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0C73E4"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0C73E4" w:rsidRDefault="007868FB" w:rsidP="00E82EA3">
            <w:pPr>
              <w:spacing w:before="60" w:after="60" w:line="240" w:lineRule="auto"/>
              <w:ind w:left="397" w:hanging="397"/>
              <w:rPr>
                <w:rFonts w:ascii="Arial" w:hAnsi="Arial" w:cs="Arial"/>
                <w:b/>
                <w:sz w:val="20"/>
                <w:szCs w:val="20"/>
                <w:lang w:val="en-GB"/>
              </w:rPr>
            </w:pPr>
            <w:r w:rsidRPr="000C73E4">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0C73E4" w:rsidRDefault="0064096A" w:rsidP="00E82EA3">
            <w:pPr>
              <w:spacing w:before="60" w:after="60" w:line="240" w:lineRule="auto"/>
              <w:ind w:left="397" w:hanging="397"/>
              <w:rPr>
                <w:rFonts w:ascii="Arial" w:hAnsi="Arial" w:cs="Arial"/>
                <w:b/>
                <w:sz w:val="20"/>
                <w:szCs w:val="20"/>
                <w:lang w:val="en-GB"/>
              </w:rPr>
            </w:pPr>
            <w:r w:rsidRPr="000C73E4">
              <w:rPr>
                <w:rFonts w:ascii="Arial" w:hAnsi="Arial" w:cs="Arial"/>
                <w:b/>
                <w:sz w:val="20"/>
                <w:szCs w:val="20"/>
                <w:lang w:val="en-GB"/>
              </w:rPr>
              <w:t>Family Business</w:t>
            </w:r>
          </w:p>
        </w:tc>
      </w:tr>
      <w:tr w:rsidR="007868FB" w:rsidRPr="000C73E4"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0C73E4" w:rsidRDefault="007868FB" w:rsidP="00E82EA3">
            <w:pPr>
              <w:spacing w:after="0" w:line="240" w:lineRule="auto"/>
              <w:rPr>
                <w:rStyle w:val="Strong"/>
                <w:rFonts w:ascii="Arial" w:hAnsi="Arial" w:cs="Arial"/>
                <w:b w:val="0"/>
                <w:sz w:val="20"/>
                <w:szCs w:val="20"/>
                <w:lang w:val="en-GB"/>
              </w:rPr>
            </w:pPr>
            <w:r w:rsidRPr="000C73E4">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0C73E4" w:rsidRDefault="0064096A" w:rsidP="00E82EA3">
            <w:pPr>
              <w:spacing w:after="0" w:line="240" w:lineRule="auto"/>
              <w:rPr>
                <w:rFonts w:ascii="Arial" w:hAnsi="Arial" w:cs="Arial"/>
                <w:sz w:val="20"/>
                <w:szCs w:val="20"/>
                <w:lang w:val="en-GB"/>
              </w:rPr>
            </w:pPr>
            <w:r w:rsidRPr="000C73E4">
              <w:rPr>
                <w:rFonts w:ascii="Arial" w:hAnsi="Arial" w:cs="Arial"/>
                <w:sz w:val="20"/>
                <w:szCs w:val="20"/>
                <w:lang w:val="en-GB"/>
              </w:rPr>
              <w:t>EUBB12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0C73E4" w:rsidRDefault="007868FB" w:rsidP="00E82EA3">
            <w:pPr>
              <w:spacing w:after="0" w:line="240" w:lineRule="auto"/>
              <w:rPr>
                <w:rFonts w:ascii="Arial" w:hAnsi="Arial" w:cs="Arial"/>
                <w:sz w:val="20"/>
                <w:szCs w:val="20"/>
                <w:lang w:val="en-GB"/>
              </w:rPr>
            </w:pPr>
            <w:r w:rsidRPr="000C73E4">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0C73E4" w:rsidRDefault="0064096A" w:rsidP="00E82EA3">
            <w:pPr>
              <w:spacing w:after="0" w:line="240" w:lineRule="auto"/>
              <w:rPr>
                <w:rFonts w:ascii="Arial" w:hAnsi="Arial" w:cs="Arial"/>
                <w:sz w:val="20"/>
                <w:szCs w:val="20"/>
                <w:lang w:val="en-GB"/>
              </w:rPr>
            </w:pPr>
            <w:r w:rsidRPr="000C73E4">
              <w:rPr>
                <w:rFonts w:ascii="Arial" w:hAnsi="Arial" w:cs="Arial"/>
                <w:sz w:val="20"/>
                <w:szCs w:val="20"/>
                <w:lang w:val="en-GB"/>
              </w:rPr>
              <w:t>3</w:t>
            </w:r>
          </w:p>
        </w:tc>
      </w:tr>
      <w:tr w:rsidR="007868FB" w:rsidRPr="000C73E4"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0C73E4" w:rsidRDefault="007868FB" w:rsidP="00E82EA3">
            <w:pPr>
              <w:spacing w:after="0" w:line="240" w:lineRule="auto"/>
              <w:rPr>
                <w:rFonts w:ascii="Arial" w:hAnsi="Arial" w:cs="Arial"/>
                <w:sz w:val="20"/>
                <w:szCs w:val="20"/>
                <w:lang w:val="en-GB"/>
              </w:rPr>
            </w:pPr>
            <w:r w:rsidRPr="000C73E4">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0C73E4" w:rsidRDefault="0064096A" w:rsidP="00E82EA3">
            <w:pPr>
              <w:spacing w:after="0" w:line="240" w:lineRule="auto"/>
              <w:rPr>
                <w:rFonts w:ascii="Arial" w:hAnsi="Arial" w:cs="Arial"/>
                <w:sz w:val="20"/>
                <w:szCs w:val="20"/>
                <w:lang w:val="en-GB"/>
              </w:rPr>
            </w:pPr>
            <w:r w:rsidRPr="000C73E4">
              <w:rPr>
                <w:rFonts w:ascii="Arial" w:hAnsi="Arial" w:cs="Arial"/>
                <w:sz w:val="20"/>
                <w:szCs w:val="20"/>
                <w:lang w:val="en-GB"/>
              </w:rPr>
              <w:t xml:space="preserve">Associate professor </w:t>
            </w:r>
            <w:proofErr w:type="spellStart"/>
            <w:r w:rsidRPr="000C73E4">
              <w:rPr>
                <w:rFonts w:ascii="Arial" w:hAnsi="Arial" w:cs="Arial"/>
                <w:sz w:val="20"/>
                <w:szCs w:val="20"/>
                <w:lang w:val="en-GB"/>
              </w:rPr>
              <w:t>Vlatka</w:t>
            </w:r>
            <w:proofErr w:type="spellEnd"/>
            <w:r w:rsidRPr="000C73E4">
              <w:rPr>
                <w:rFonts w:ascii="Arial" w:hAnsi="Arial" w:cs="Arial"/>
                <w:sz w:val="20"/>
                <w:szCs w:val="20"/>
                <w:lang w:val="en-GB"/>
              </w:rPr>
              <w:t xml:space="preserve"> </w:t>
            </w:r>
            <w:proofErr w:type="spellStart"/>
            <w:r w:rsidRPr="000C73E4">
              <w:rPr>
                <w:rFonts w:ascii="Arial" w:hAnsi="Arial" w:cs="Arial"/>
                <w:sz w:val="20"/>
                <w:szCs w:val="20"/>
                <w:lang w:val="en-GB"/>
              </w:rPr>
              <w:t>Škokić</w:t>
            </w:r>
            <w:proofErr w:type="spellEnd"/>
          </w:p>
          <w:p w:rsidR="0064096A" w:rsidRPr="000C73E4" w:rsidRDefault="0064096A" w:rsidP="00E82EA3">
            <w:pPr>
              <w:spacing w:after="0" w:line="240" w:lineRule="auto"/>
              <w:rPr>
                <w:rFonts w:ascii="Arial" w:hAnsi="Arial" w:cs="Arial"/>
                <w:sz w:val="20"/>
                <w:szCs w:val="20"/>
                <w:lang w:val="en-GB"/>
              </w:rPr>
            </w:pPr>
            <w:r w:rsidRPr="000C73E4">
              <w:rPr>
                <w:rFonts w:ascii="Arial" w:hAnsi="Arial" w:cs="Arial"/>
                <w:sz w:val="20"/>
                <w:szCs w:val="20"/>
                <w:lang w:val="en-GB"/>
              </w:rPr>
              <w:t>Associate professor Ivana Bulog</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0C73E4" w:rsidRDefault="007868FB" w:rsidP="00E82EA3">
            <w:pPr>
              <w:spacing w:after="0" w:line="240" w:lineRule="auto"/>
              <w:rPr>
                <w:rFonts w:ascii="Arial" w:hAnsi="Arial" w:cs="Arial"/>
                <w:sz w:val="20"/>
                <w:szCs w:val="20"/>
                <w:lang w:val="en-GB"/>
              </w:rPr>
            </w:pPr>
            <w:r w:rsidRPr="000C73E4">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0C73E4" w:rsidRDefault="0064096A" w:rsidP="00E82EA3">
            <w:pPr>
              <w:spacing w:after="0" w:line="240" w:lineRule="auto"/>
              <w:rPr>
                <w:rFonts w:ascii="Arial" w:hAnsi="Arial" w:cs="Arial"/>
                <w:sz w:val="20"/>
                <w:szCs w:val="20"/>
                <w:lang w:val="en-GB"/>
              </w:rPr>
            </w:pPr>
            <w:r w:rsidRPr="000C73E4">
              <w:rPr>
                <w:rFonts w:ascii="Arial" w:hAnsi="Arial" w:cs="Arial"/>
                <w:sz w:val="20"/>
                <w:szCs w:val="20"/>
                <w:lang w:val="en-GB"/>
              </w:rPr>
              <w:t>5</w:t>
            </w:r>
          </w:p>
        </w:tc>
      </w:tr>
      <w:tr w:rsidR="007868FB" w:rsidRPr="000C73E4"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0C73E4" w:rsidRDefault="007868FB" w:rsidP="00E82EA3">
            <w:pPr>
              <w:spacing w:after="0" w:line="240" w:lineRule="auto"/>
              <w:rPr>
                <w:rFonts w:ascii="Arial" w:hAnsi="Arial" w:cs="Arial"/>
                <w:sz w:val="20"/>
                <w:szCs w:val="20"/>
                <w:lang w:val="en-GB"/>
              </w:rPr>
            </w:pPr>
            <w:r w:rsidRPr="000C73E4">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0C73E4"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0C73E4" w:rsidRDefault="007868FB" w:rsidP="00E82EA3">
            <w:pPr>
              <w:spacing w:after="0" w:line="240" w:lineRule="auto"/>
              <w:rPr>
                <w:rFonts w:ascii="Arial" w:hAnsi="Arial" w:cs="Arial"/>
                <w:sz w:val="20"/>
                <w:szCs w:val="20"/>
                <w:lang w:val="en-GB"/>
              </w:rPr>
            </w:pPr>
            <w:r w:rsidRPr="000C73E4">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0C73E4" w:rsidRDefault="007868FB" w:rsidP="00E82EA3">
            <w:pPr>
              <w:spacing w:after="0" w:line="240" w:lineRule="auto"/>
              <w:jc w:val="center"/>
              <w:rPr>
                <w:rFonts w:ascii="Arial" w:hAnsi="Arial" w:cs="Arial"/>
                <w:sz w:val="20"/>
                <w:szCs w:val="20"/>
                <w:lang w:val="en-GB"/>
              </w:rPr>
            </w:pPr>
            <w:r w:rsidRPr="000C73E4">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0C73E4" w:rsidRDefault="007868FB" w:rsidP="00E82EA3">
            <w:pPr>
              <w:spacing w:after="0" w:line="240" w:lineRule="auto"/>
              <w:jc w:val="center"/>
              <w:rPr>
                <w:rFonts w:ascii="Arial" w:hAnsi="Arial" w:cs="Arial"/>
                <w:sz w:val="20"/>
                <w:szCs w:val="20"/>
                <w:lang w:val="en-GB"/>
              </w:rPr>
            </w:pPr>
            <w:r w:rsidRPr="000C73E4">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0C73E4" w:rsidRDefault="007868FB" w:rsidP="00E82EA3">
            <w:pPr>
              <w:spacing w:after="0" w:line="240" w:lineRule="auto"/>
              <w:jc w:val="center"/>
              <w:rPr>
                <w:rFonts w:ascii="Arial" w:hAnsi="Arial" w:cs="Arial"/>
                <w:sz w:val="20"/>
                <w:szCs w:val="20"/>
                <w:lang w:val="en-GB"/>
              </w:rPr>
            </w:pPr>
            <w:r w:rsidRPr="000C73E4">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0C73E4" w:rsidRDefault="007868FB" w:rsidP="00E82EA3">
            <w:pPr>
              <w:spacing w:after="0" w:line="240" w:lineRule="auto"/>
              <w:jc w:val="center"/>
              <w:rPr>
                <w:rFonts w:ascii="Arial" w:hAnsi="Arial" w:cs="Arial"/>
                <w:sz w:val="20"/>
                <w:szCs w:val="20"/>
                <w:lang w:val="en-GB"/>
              </w:rPr>
            </w:pPr>
            <w:r w:rsidRPr="000C73E4">
              <w:rPr>
                <w:rFonts w:ascii="Arial" w:hAnsi="Arial" w:cs="Arial"/>
                <w:sz w:val="20"/>
                <w:szCs w:val="20"/>
                <w:lang w:val="en-GB"/>
              </w:rPr>
              <w:t>F</w:t>
            </w:r>
          </w:p>
        </w:tc>
      </w:tr>
      <w:tr w:rsidR="007868FB" w:rsidRPr="000C73E4"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0C73E4"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0C73E4"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0C73E4"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0C73E4" w:rsidRDefault="0064096A" w:rsidP="00E82EA3">
            <w:pPr>
              <w:spacing w:after="0" w:line="240" w:lineRule="auto"/>
              <w:jc w:val="center"/>
              <w:rPr>
                <w:rFonts w:ascii="Arial" w:hAnsi="Arial" w:cs="Arial"/>
                <w:sz w:val="20"/>
                <w:szCs w:val="20"/>
                <w:lang w:val="en-GB"/>
              </w:rPr>
            </w:pPr>
            <w:r w:rsidRPr="000C73E4">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0C73E4"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0C73E4" w:rsidRDefault="0064096A" w:rsidP="00E82EA3">
            <w:pPr>
              <w:spacing w:after="0" w:line="240" w:lineRule="auto"/>
              <w:jc w:val="center"/>
              <w:rPr>
                <w:rFonts w:ascii="Arial" w:hAnsi="Arial" w:cs="Arial"/>
                <w:sz w:val="20"/>
                <w:szCs w:val="20"/>
                <w:lang w:val="en-GB"/>
              </w:rPr>
            </w:pPr>
            <w:r w:rsidRPr="000C73E4">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0C73E4" w:rsidRDefault="007868FB" w:rsidP="00E82EA3">
            <w:pPr>
              <w:spacing w:after="0" w:line="240" w:lineRule="auto"/>
              <w:rPr>
                <w:rFonts w:ascii="Arial" w:hAnsi="Arial" w:cs="Arial"/>
                <w:sz w:val="20"/>
                <w:szCs w:val="20"/>
                <w:lang w:val="en-GB"/>
              </w:rPr>
            </w:pPr>
          </w:p>
        </w:tc>
      </w:tr>
      <w:tr w:rsidR="007868FB" w:rsidRPr="000C73E4"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0C73E4" w:rsidRDefault="007868FB" w:rsidP="00E82EA3">
            <w:pPr>
              <w:spacing w:after="0" w:line="240" w:lineRule="auto"/>
              <w:rPr>
                <w:rFonts w:ascii="Arial" w:hAnsi="Arial" w:cs="Arial"/>
                <w:sz w:val="20"/>
                <w:szCs w:val="20"/>
                <w:lang w:val="en-GB"/>
              </w:rPr>
            </w:pPr>
            <w:r w:rsidRPr="000C73E4">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0C73E4" w:rsidRDefault="0064096A" w:rsidP="00E82EA3">
            <w:pPr>
              <w:spacing w:after="0" w:line="240" w:lineRule="auto"/>
              <w:rPr>
                <w:rFonts w:ascii="Arial" w:hAnsi="Arial" w:cs="Arial"/>
                <w:sz w:val="20"/>
                <w:szCs w:val="20"/>
                <w:lang w:val="en-GB"/>
              </w:rPr>
            </w:pPr>
            <w:r w:rsidRPr="000C73E4">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0C73E4" w:rsidRDefault="007868FB" w:rsidP="00E82EA3">
            <w:pPr>
              <w:spacing w:after="0" w:line="240" w:lineRule="auto"/>
              <w:rPr>
                <w:rFonts w:ascii="Arial" w:hAnsi="Arial" w:cs="Arial"/>
                <w:sz w:val="20"/>
                <w:szCs w:val="20"/>
                <w:lang w:val="en-GB"/>
              </w:rPr>
            </w:pPr>
            <w:r w:rsidRPr="000C73E4">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0C73E4" w:rsidRDefault="007868FB" w:rsidP="00E82EA3">
            <w:pPr>
              <w:spacing w:after="0" w:line="240" w:lineRule="auto"/>
              <w:jc w:val="center"/>
              <w:rPr>
                <w:rFonts w:ascii="Arial" w:hAnsi="Arial" w:cs="Arial"/>
                <w:sz w:val="20"/>
                <w:szCs w:val="20"/>
                <w:lang w:val="en-GB"/>
              </w:rPr>
            </w:pPr>
          </w:p>
        </w:tc>
      </w:tr>
      <w:tr w:rsidR="007868FB" w:rsidRPr="000C73E4"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0C73E4" w:rsidRDefault="007868FB" w:rsidP="00E82EA3">
            <w:pPr>
              <w:tabs>
                <w:tab w:val="left" w:pos="2820"/>
              </w:tabs>
              <w:spacing w:after="0"/>
              <w:jc w:val="center"/>
              <w:rPr>
                <w:rFonts w:ascii="Arial" w:hAnsi="Arial" w:cs="Arial"/>
                <w:b/>
                <w:sz w:val="20"/>
                <w:szCs w:val="20"/>
                <w:lang w:val="en-GB"/>
              </w:rPr>
            </w:pPr>
            <w:r w:rsidRPr="000C73E4">
              <w:rPr>
                <w:rFonts w:ascii="Arial" w:hAnsi="Arial" w:cs="Arial"/>
                <w:b/>
                <w:sz w:val="20"/>
                <w:szCs w:val="20"/>
                <w:lang w:val="en-GB"/>
              </w:rPr>
              <w:t>COURSE DESCRIPTION</w:t>
            </w:r>
          </w:p>
        </w:tc>
      </w:tr>
      <w:tr w:rsidR="007868FB" w:rsidRPr="000C73E4"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0C73E4" w:rsidRDefault="007868FB" w:rsidP="00E82EA3">
            <w:pPr>
              <w:tabs>
                <w:tab w:val="left" w:pos="2820"/>
              </w:tabs>
              <w:spacing w:after="0" w:line="240" w:lineRule="auto"/>
              <w:rPr>
                <w:rFonts w:ascii="Arial" w:hAnsi="Arial" w:cs="Arial"/>
                <w:sz w:val="20"/>
                <w:szCs w:val="20"/>
                <w:lang w:val="en-GB"/>
              </w:rPr>
            </w:pPr>
            <w:r w:rsidRPr="000C73E4">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0C73E4" w:rsidRDefault="0064096A" w:rsidP="00E82EA3">
            <w:pPr>
              <w:tabs>
                <w:tab w:val="left" w:pos="2820"/>
              </w:tabs>
              <w:spacing w:after="0"/>
              <w:rPr>
                <w:rFonts w:ascii="Arial" w:hAnsi="Arial" w:cs="Arial"/>
                <w:sz w:val="20"/>
                <w:szCs w:val="20"/>
                <w:lang w:val="en-GB"/>
              </w:rPr>
            </w:pPr>
            <w:r w:rsidRPr="000C73E4">
              <w:rPr>
                <w:rFonts w:ascii="Arial" w:hAnsi="Arial" w:cs="Arial"/>
                <w:sz w:val="20"/>
                <w:szCs w:val="20"/>
                <w:lang w:val="en-GB"/>
              </w:rPr>
              <w:t>To introduce the main definitions, concepts and models of family business.</w:t>
            </w:r>
          </w:p>
        </w:tc>
      </w:tr>
      <w:tr w:rsidR="007868FB" w:rsidRPr="000C73E4" w:rsidTr="00E82EA3">
        <w:tc>
          <w:tcPr>
            <w:tcW w:w="1912" w:type="dxa"/>
            <w:tcBorders>
              <w:left w:val="single" w:sz="12" w:space="0" w:color="auto"/>
            </w:tcBorders>
            <w:shd w:val="clear" w:color="auto" w:fill="CCFFFF"/>
            <w:tcMar>
              <w:left w:w="57" w:type="dxa"/>
              <w:right w:w="57" w:type="dxa"/>
            </w:tcMar>
            <w:vAlign w:val="center"/>
          </w:tcPr>
          <w:p w:rsidR="007868FB" w:rsidRPr="000C73E4" w:rsidRDefault="007868FB" w:rsidP="00E82EA3">
            <w:pPr>
              <w:tabs>
                <w:tab w:val="left" w:pos="2820"/>
              </w:tabs>
              <w:spacing w:after="0" w:line="240" w:lineRule="auto"/>
              <w:rPr>
                <w:rFonts w:ascii="Arial" w:hAnsi="Arial" w:cs="Arial"/>
                <w:color w:val="000000"/>
                <w:sz w:val="20"/>
                <w:szCs w:val="20"/>
                <w:lang w:val="en-GB"/>
              </w:rPr>
            </w:pPr>
            <w:r w:rsidRPr="000C73E4">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0C73E4" w:rsidRDefault="0064096A" w:rsidP="00BB6A36">
            <w:pPr>
              <w:tabs>
                <w:tab w:val="left" w:pos="2820"/>
              </w:tabs>
              <w:spacing w:after="0"/>
              <w:jc w:val="both"/>
              <w:rPr>
                <w:rFonts w:ascii="Arial" w:hAnsi="Arial" w:cs="Arial"/>
                <w:sz w:val="20"/>
                <w:szCs w:val="20"/>
                <w:lang w:val="en-GB"/>
              </w:rPr>
            </w:pPr>
            <w:r w:rsidRPr="000C73E4">
              <w:rPr>
                <w:rFonts w:ascii="Arial" w:hAnsi="Arial" w:cs="Arial"/>
                <w:sz w:val="20"/>
                <w:szCs w:val="20"/>
                <w:lang w:val="en-GB"/>
              </w:rPr>
              <w:t xml:space="preserve">Course signature requirements: as determined by the Statute of the Faculty of Economics and Rules and Regulations for Studies and Study Programmes. </w:t>
            </w:r>
          </w:p>
        </w:tc>
      </w:tr>
      <w:tr w:rsidR="007868FB" w:rsidRPr="000C73E4" w:rsidTr="00E82EA3">
        <w:tc>
          <w:tcPr>
            <w:tcW w:w="1912" w:type="dxa"/>
            <w:tcBorders>
              <w:left w:val="single" w:sz="12" w:space="0" w:color="auto"/>
            </w:tcBorders>
            <w:shd w:val="clear" w:color="auto" w:fill="CCFFFF"/>
            <w:tcMar>
              <w:left w:w="57" w:type="dxa"/>
              <w:right w:w="57" w:type="dxa"/>
            </w:tcMar>
            <w:vAlign w:val="center"/>
          </w:tcPr>
          <w:p w:rsidR="007868FB" w:rsidRPr="000C73E4" w:rsidRDefault="007868FB" w:rsidP="00E82EA3">
            <w:pPr>
              <w:tabs>
                <w:tab w:val="left" w:pos="2820"/>
              </w:tabs>
              <w:spacing w:after="0" w:line="240" w:lineRule="auto"/>
              <w:rPr>
                <w:rFonts w:ascii="Arial" w:hAnsi="Arial" w:cs="Arial"/>
                <w:color w:val="000000"/>
                <w:sz w:val="20"/>
                <w:szCs w:val="20"/>
                <w:lang w:val="en-GB"/>
              </w:rPr>
            </w:pPr>
            <w:r w:rsidRPr="000C73E4">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0C73E4" w:rsidRDefault="0064096A" w:rsidP="00E82EA3">
            <w:pPr>
              <w:tabs>
                <w:tab w:val="left" w:pos="2820"/>
              </w:tabs>
              <w:spacing w:after="0"/>
              <w:rPr>
                <w:rFonts w:ascii="Arial" w:hAnsi="Arial" w:cs="Arial"/>
                <w:b/>
                <w:sz w:val="20"/>
                <w:szCs w:val="20"/>
                <w:lang w:val="en-GB"/>
              </w:rPr>
            </w:pPr>
            <w:r w:rsidRPr="000C73E4">
              <w:rPr>
                <w:rFonts w:ascii="Arial" w:hAnsi="Arial" w:cs="Arial"/>
                <w:b/>
                <w:sz w:val="20"/>
                <w:szCs w:val="20"/>
                <w:lang w:val="en-GB"/>
              </w:rPr>
              <w:t>General learning outcome:</w:t>
            </w:r>
          </w:p>
          <w:p w:rsidR="0064096A" w:rsidRPr="000C73E4" w:rsidRDefault="0064096A" w:rsidP="00E82EA3">
            <w:pPr>
              <w:tabs>
                <w:tab w:val="left" w:pos="2820"/>
              </w:tabs>
              <w:spacing w:after="0"/>
              <w:rPr>
                <w:rFonts w:ascii="Arial" w:hAnsi="Arial" w:cs="Arial"/>
                <w:sz w:val="20"/>
                <w:szCs w:val="20"/>
                <w:lang w:val="en-GB"/>
              </w:rPr>
            </w:pPr>
            <w:r w:rsidRPr="000C73E4">
              <w:rPr>
                <w:rFonts w:ascii="Arial" w:hAnsi="Arial" w:cs="Arial"/>
                <w:sz w:val="20"/>
                <w:szCs w:val="20"/>
                <w:lang w:val="en-GB"/>
              </w:rPr>
              <w:t xml:space="preserve">To create appropriate business strategy and to create efficient management tools </w:t>
            </w:r>
            <w:r w:rsidR="000D6ECF" w:rsidRPr="000C73E4">
              <w:rPr>
                <w:rFonts w:ascii="Arial" w:hAnsi="Arial" w:cs="Arial"/>
                <w:sz w:val="20"/>
                <w:szCs w:val="20"/>
                <w:lang w:val="en-GB"/>
              </w:rPr>
              <w:t xml:space="preserve">for family business. </w:t>
            </w:r>
            <w:r w:rsidRPr="000C73E4">
              <w:rPr>
                <w:rFonts w:ascii="Arial" w:hAnsi="Arial" w:cs="Arial"/>
                <w:sz w:val="20"/>
                <w:szCs w:val="20"/>
                <w:lang w:val="en-GB"/>
              </w:rPr>
              <w:t xml:space="preserve">  </w:t>
            </w:r>
          </w:p>
          <w:p w:rsidR="000D6ECF" w:rsidRPr="000C73E4" w:rsidRDefault="000D6ECF" w:rsidP="00E82EA3">
            <w:pPr>
              <w:tabs>
                <w:tab w:val="left" w:pos="2820"/>
              </w:tabs>
              <w:spacing w:after="0"/>
              <w:rPr>
                <w:rFonts w:ascii="Arial" w:hAnsi="Arial" w:cs="Arial"/>
                <w:b/>
                <w:sz w:val="20"/>
                <w:szCs w:val="20"/>
                <w:lang w:val="en-GB"/>
              </w:rPr>
            </w:pPr>
          </w:p>
          <w:p w:rsidR="000D6ECF" w:rsidRPr="000C73E4" w:rsidRDefault="000D6ECF" w:rsidP="00E82EA3">
            <w:pPr>
              <w:tabs>
                <w:tab w:val="left" w:pos="2820"/>
              </w:tabs>
              <w:spacing w:after="0"/>
              <w:rPr>
                <w:rFonts w:ascii="Arial" w:hAnsi="Arial" w:cs="Arial"/>
                <w:b/>
                <w:sz w:val="20"/>
                <w:szCs w:val="20"/>
                <w:lang w:val="en-GB"/>
              </w:rPr>
            </w:pPr>
            <w:r w:rsidRPr="000C73E4">
              <w:rPr>
                <w:rFonts w:ascii="Arial" w:hAnsi="Arial" w:cs="Arial"/>
                <w:b/>
                <w:sz w:val="20"/>
                <w:szCs w:val="20"/>
                <w:lang w:val="en-GB"/>
              </w:rPr>
              <w:t>Specific learning outcomes:</w:t>
            </w:r>
          </w:p>
          <w:p w:rsidR="000D6ECF" w:rsidRPr="000C73E4" w:rsidRDefault="000D6ECF" w:rsidP="00E82EA3">
            <w:pPr>
              <w:tabs>
                <w:tab w:val="left" w:pos="2820"/>
              </w:tabs>
              <w:spacing w:after="0"/>
              <w:rPr>
                <w:rFonts w:ascii="Arial" w:hAnsi="Arial" w:cs="Arial"/>
                <w:sz w:val="20"/>
                <w:szCs w:val="20"/>
                <w:lang w:val="en-GB"/>
              </w:rPr>
            </w:pPr>
            <w:r w:rsidRPr="000C73E4">
              <w:rPr>
                <w:rFonts w:ascii="Arial" w:hAnsi="Arial" w:cs="Arial"/>
                <w:sz w:val="20"/>
                <w:szCs w:val="20"/>
                <w:lang w:val="en-GB"/>
              </w:rPr>
              <w:t>1. To identify different business aspects of family firms</w:t>
            </w:r>
          </w:p>
          <w:p w:rsidR="000D6ECF" w:rsidRPr="000C73E4" w:rsidRDefault="000D6ECF" w:rsidP="00E82EA3">
            <w:pPr>
              <w:tabs>
                <w:tab w:val="left" w:pos="2820"/>
              </w:tabs>
              <w:spacing w:after="0"/>
              <w:rPr>
                <w:rFonts w:ascii="Arial" w:hAnsi="Arial" w:cs="Arial"/>
                <w:sz w:val="20"/>
                <w:szCs w:val="20"/>
                <w:lang w:val="en-GB"/>
              </w:rPr>
            </w:pPr>
            <w:r w:rsidRPr="000C73E4">
              <w:rPr>
                <w:rFonts w:ascii="Arial" w:hAnsi="Arial" w:cs="Arial"/>
                <w:sz w:val="20"/>
                <w:szCs w:val="20"/>
                <w:lang w:val="en-GB"/>
              </w:rPr>
              <w:t>2. To analyse business processes, its specific features and developmental stages of family firms</w:t>
            </w:r>
          </w:p>
          <w:p w:rsidR="000D6ECF" w:rsidRPr="000C73E4" w:rsidRDefault="000D6ECF" w:rsidP="00E82EA3">
            <w:pPr>
              <w:tabs>
                <w:tab w:val="left" w:pos="2820"/>
              </w:tabs>
              <w:spacing w:after="0"/>
              <w:rPr>
                <w:rFonts w:ascii="Arial" w:hAnsi="Arial" w:cs="Arial"/>
                <w:sz w:val="20"/>
                <w:szCs w:val="20"/>
                <w:lang w:val="en-GB"/>
              </w:rPr>
            </w:pPr>
            <w:r w:rsidRPr="000C73E4">
              <w:rPr>
                <w:rFonts w:ascii="Arial" w:hAnsi="Arial" w:cs="Arial"/>
                <w:sz w:val="20"/>
                <w:szCs w:val="20"/>
                <w:lang w:val="en-GB"/>
              </w:rPr>
              <w:t>3. To determine appropriate succession strategies</w:t>
            </w:r>
          </w:p>
          <w:p w:rsidR="000D6ECF" w:rsidRPr="000C73E4" w:rsidRDefault="000D6ECF" w:rsidP="00E82EA3">
            <w:pPr>
              <w:tabs>
                <w:tab w:val="left" w:pos="2820"/>
              </w:tabs>
              <w:spacing w:after="0"/>
              <w:rPr>
                <w:rFonts w:ascii="Arial" w:hAnsi="Arial" w:cs="Arial"/>
                <w:sz w:val="20"/>
                <w:szCs w:val="20"/>
                <w:lang w:val="en-GB"/>
              </w:rPr>
            </w:pPr>
            <w:r w:rsidRPr="000C73E4">
              <w:rPr>
                <w:rFonts w:ascii="Arial" w:hAnsi="Arial" w:cs="Arial"/>
                <w:sz w:val="20"/>
                <w:szCs w:val="20"/>
                <w:lang w:val="en-GB"/>
              </w:rPr>
              <w:t>4. To analyse corporate governance mechanisms in family firms</w:t>
            </w:r>
          </w:p>
          <w:p w:rsidR="000D6ECF" w:rsidRPr="000C73E4" w:rsidRDefault="000D6ECF" w:rsidP="00E82EA3">
            <w:pPr>
              <w:tabs>
                <w:tab w:val="left" w:pos="2820"/>
              </w:tabs>
              <w:spacing w:after="0"/>
              <w:rPr>
                <w:rFonts w:ascii="Arial" w:hAnsi="Arial" w:cs="Arial"/>
                <w:sz w:val="20"/>
                <w:szCs w:val="20"/>
                <w:lang w:val="en-GB"/>
              </w:rPr>
            </w:pPr>
            <w:r w:rsidRPr="000C73E4">
              <w:rPr>
                <w:rFonts w:ascii="Arial" w:hAnsi="Arial" w:cs="Arial"/>
                <w:sz w:val="20"/>
                <w:szCs w:val="20"/>
                <w:lang w:val="en-GB"/>
              </w:rPr>
              <w:t>5. To analyse management process</w:t>
            </w:r>
            <w:r w:rsidR="004D4108" w:rsidRPr="000C73E4">
              <w:rPr>
                <w:rFonts w:ascii="Arial" w:hAnsi="Arial" w:cs="Arial"/>
                <w:sz w:val="20"/>
                <w:szCs w:val="20"/>
                <w:lang w:val="en-GB"/>
              </w:rPr>
              <w:t xml:space="preserve">es in family firms </w:t>
            </w:r>
            <w:r w:rsidRPr="000C73E4">
              <w:rPr>
                <w:rFonts w:ascii="Arial" w:hAnsi="Arial" w:cs="Arial"/>
                <w:sz w:val="20"/>
                <w:szCs w:val="20"/>
                <w:lang w:val="en-GB"/>
              </w:rPr>
              <w:t xml:space="preserve">and its developmental opportunities </w:t>
            </w:r>
          </w:p>
          <w:p w:rsidR="000D6ECF" w:rsidRPr="000C73E4" w:rsidRDefault="000D6ECF" w:rsidP="00E82EA3">
            <w:pPr>
              <w:tabs>
                <w:tab w:val="left" w:pos="2820"/>
              </w:tabs>
              <w:spacing w:after="0"/>
              <w:rPr>
                <w:rFonts w:ascii="Arial" w:hAnsi="Arial" w:cs="Arial"/>
                <w:sz w:val="20"/>
                <w:szCs w:val="20"/>
                <w:lang w:val="en-GB"/>
              </w:rPr>
            </w:pPr>
          </w:p>
        </w:tc>
      </w:tr>
      <w:tr w:rsidR="007868FB" w:rsidRPr="000C73E4" w:rsidTr="00E82EA3">
        <w:tc>
          <w:tcPr>
            <w:tcW w:w="1912" w:type="dxa"/>
            <w:tcBorders>
              <w:left w:val="single" w:sz="12" w:space="0" w:color="auto"/>
            </w:tcBorders>
            <w:shd w:val="clear" w:color="auto" w:fill="CCFFFF"/>
            <w:tcMar>
              <w:left w:w="57" w:type="dxa"/>
              <w:right w:w="57" w:type="dxa"/>
            </w:tcMar>
            <w:vAlign w:val="center"/>
          </w:tcPr>
          <w:p w:rsidR="007868FB" w:rsidRPr="000C73E4" w:rsidRDefault="007868FB" w:rsidP="00E82EA3">
            <w:pPr>
              <w:tabs>
                <w:tab w:val="left" w:pos="2820"/>
              </w:tabs>
              <w:spacing w:after="0" w:line="240" w:lineRule="auto"/>
              <w:rPr>
                <w:rFonts w:ascii="Arial" w:hAnsi="Arial" w:cs="Arial"/>
                <w:color w:val="000000"/>
                <w:sz w:val="20"/>
                <w:szCs w:val="20"/>
                <w:lang w:val="en-GB"/>
              </w:rPr>
            </w:pPr>
            <w:r w:rsidRPr="000C73E4">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5"/>
              <w:gridCol w:w="2977"/>
              <w:gridCol w:w="567"/>
              <w:gridCol w:w="2977"/>
              <w:gridCol w:w="425"/>
            </w:tblGrid>
            <w:tr w:rsidR="00E6745A" w:rsidRPr="000C73E4" w:rsidTr="00863F15">
              <w:tc>
                <w:tcPr>
                  <w:tcW w:w="475" w:type="dxa"/>
                  <w:vMerge w:val="restart"/>
                  <w:tcBorders>
                    <w:top w:val="single" w:sz="18" w:space="0" w:color="auto"/>
                    <w:left w:val="single" w:sz="18" w:space="0" w:color="auto"/>
                    <w:bottom w:val="single" w:sz="4" w:space="0" w:color="auto"/>
                    <w:right w:val="single" w:sz="18" w:space="0" w:color="auto"/>
                  </w:tcBorders>
                  <w:textDirection w:val="btLr"/>
                  <w:vAlign w:val="center"/>
                  <w:hideMark/>
                </w:tcPr>
                <w:p w:rsidR="00E6745A" w:rsidRPr="000C73E4" w:rsidRDefault="00E6745A" w:rsidP="00E6745A">
                  <w:pPr>
                    <w:spacing w:after="0" w:line="240" w:lineRule="auto"/>
                    <w:ind w:left="113" w:right="113"/>
                    <w:rPr>
                      <w:rFonts w:ascii="Arial" w:hAnsi="Arial" w:cs="Arial"/>
                      <w:sz w:val="20"/>
                      <w:szCs w:val="20"/>
                      <w:lang w:val="en-GB"/>
                    </w:rPr>
                  </w:pPr>
                  <w:r w:rsidRPr="000C73E4">
                    <w:rPr>
                      <w:rFonts w:ascii="Arial" w:hAnsi="Arial" w:cs="Arial"/>
                      <w:sz w:val="20"/>
                      <w:szCs w:val="20"/>
                      <w:lang w:val="en-GB"/>
                    </w:rPr>
                    <w:t>Week</w:t>
                  </w:r>
                </w:p>
              </w:tc>
              <w:tc>
                <w:tcPr>
                  <w:tcW w:w="3544" w:type="dxa"/>
                  <w:gridSpan w:val="2"/>
                  <w:tcBorders>
                    <w:top w:val="single" w:sz="18" w:space="0" w:color="auto"/>
                    <w:left w:val="single" w:sz="18"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b/>
                      <w:sz w:val="20"/>
                      <w:szCs w:val="20"/>
                      <w:lang w:val="en-GB"/>
                    </w:rPr>
                  </w:pPr>
                  <w:r w:rsidRPr="000C73E4">
                    <w:rPr>
                      <w:rFonts w:ascii="Arial" w:hAnsi="Arial" w:cs="Arial"/>
                      <w:b/>
                      <w:sz w:val="20"/>
                      <w:szCs w:val="20"/>
                      <w:lang w:val="en-GB"/>
                    </w:rPr>
                    <w:t>Lecturers</w:t>
                  </w:r>
                </w:p>
              </w:tc>
              <w:tc>
                <w:tcPr>
                  <w:tcW w:w="3402" w:type="dxa"/>
                  <w:gridSpan w:val="2"/>
                  <w:tcBorders>
                    <w:top w:val="single" w:sz="18" w:space="0" w:color="auto"/>
                    <w:left w:val="single" w:sz="18"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b/>
                      <w:sz w:val="20"/>
                      <w:szCs w:val="20"/>
                      <w:lang w:val="en-GB"/>
                    </w:rPr>
                  </w:pPr>
                  <w:r w:rsidRPr="000C73E4">
                    <w:rPr>
                      <w:rFonts w:ascii="Arial" w:hAnsi="Arial" w:cs="Arial"/>
                      <w:b/>
                      <w:sz w:val="20"/>
                      <w:szCs w:val="20"/>
                      <w:lang w:val="en-GB"/>
                    </w:rPr>
                    <w:t>Tutorials</w:t>
                  </w:r>
                </w:p>
              </w:tc>
            </w:tr>
            <w:tr w:rsidR="00E6745A" w:rsidRPr="000C73E4" w:rsidTr="00863F15">
              <w:trPr>
                <w:cantSplit/>
                <w:trHeight w:val="447"/>
              </w:trPr>
              <w:tc>
                <w:tcPr>
                  <w:tcW w:w="475" w:type="dxa"/>
                  <w:vMerge/>
                  <w:tcBorders>
                    <w:top w:val="single" w:sz="18" w:space="0" w:color="auto"/>
                    <w:left w:val="single" w:sz="18" w:space="0" w:color="auto"/>
                    <w:bottom w:val="single" w:sz="4" w:space="0" w:color="auto"/>
                    <w:right w:val="single" w:sz="18" w:space="0" w:color="auto"/>
                  </w:tcBorders>
                  <w:vAlign w:val="center"/>
                  <w:hideMark/>
                </w:tcPr>
                <w:p w:rsidR="00E6745A" w:rsidRPr="000C73E4" w:rsidRDefault="00E6745A" w:rsidP="00E6745A">
                  <w:pPr>
                    <w:spacing w:after="0" w:line="240" w:lineRule="auto"/>
                    <w:rPr>
                      <w:rFonts w:ascii="Arial" w:hAnsi="Arial" w:cs="Arial"/>
                      <w:sz w:val="20"/>
                      <w:szCs w:val="20"/>
                      <w:lang w:val="en-GB"/>
                    </w:rPr>
                  </w:pP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Topic</w:t>
                  </w:r>
                </w:p>
              </w:tc>
              <w:tc>
                <w:tcPr>
                  <w:tcW w:w="567"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ind w:left="-108" w:right="-108"/>
                    <w:jc w:val="center"/>
                    <w:rPr>
                      <w:rFonts w:ascii="Arial" w:hAnsi="Arial" w:cs="Arial"/>
                      <w:sz w:val="20"/>
                      <w:szCs w:val="20"/>
                      <w:lang w:val="en-GB"/>
                    </w:rPr>
                  </w:pPr>
                  <w:r w:rsidRPr="000C73E4">
                    <w:rPr>
                      <w:rFonts w:ascii="Arial" w:hAnsi="Arial" w:cs="Arial"/>
                      <w:sz w:val="20"/>
                      <w:szCs w:val="20"/>
                      <w:lang w:val="en-GB"/>
                    </w:rPr>
                    <w:t xml:space="preserve">Hours </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Topic</w:t>
                  </w:r>
                </w:p>
              </w:tc>
              <w:tc>
                <w:tcPr>
                  <w:tcW w:w="425"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ind w:left="-108" w:right="-69"/>
                    <w:jc w:val="center"/>
                    <w:rPr>
                      <w:rFonts w:ascii="Arial" w:hAnsi="Arial" w:cs="Arial"/>
                      <w:sz w:val="20"/>
                      <w:szCs w:val="20"/>
                      <w:lang w:val="en-GB"/>
                    </w:rPr>
                  </w:pPr>
                  <w:r w:rsidRPr="000C73E4">
                    <w:rPr>
                      <w:rFonts w:ascii="Arial" w:hAnsi="Arial" w:cs="Arial"/>
                      <w:sz w:val="20"/>
                      <w:szCs w:val="20"/>
                      <w:lang w:val="en-GB"/>
                    </w:rPr>
                    <w:t xml:space="preserve">Hours </w:t>
                  </w:r>
                </w:p>
              </w:tc>
            </w:tr>
            <w:tr w:rsidR="00E6745A" w:rsidRPr="000C73E4" w:rsidTr="00863F15">
              <w:trPr>
                <w:cantSplit/>
                <w:trHeight w:val="437"/>
              </w:trPr>
              <w:tc>
                <w:tcPr>
                  <w:tcW w:w="475" w:type="dxa"/>
                  <w:tcBorders>
                    <w:top w:val="single" w:sz="4" w:space="0" w:color="auto"/>
                    <w:left w:val="single" w:sz="18"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1</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E6745A"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Family business </w:t>
                  </w:r>
                  <w:r w:rsidR="008C2DD8" w:rsidRPr="000C73E4">
                    <w:rPr>
                      <w:rFonts w:ascii="Arial" w:hAnsi="Arial" w:cs="Arial"/>
                      <w:sz w:val="20"/>
                      <w:szCs w:val="20"/>
                      <w:lang w:val="en-GB"/>
                    </w:rPr>
                    <w:t xml:space="preserve">(FB) </w:t>
                  </w:r>
                  <w:r w:rsidRPr="000C73E4">
                    <w:rPr>
                      <w:rFonts w:ascii="Arial" w:hAnsi="Arial" w:cs="Arial"/>
                      <w:sz w:val="20"/>
                      <w:szCs w:val="20"/>
                      <w:lang w:val="en-GB"/>
                    </w:rPr>
                    <w:t xml:space="preserve">definitions. Historical development of </w:t>
                  </w:r>
                  <w:r w:rsidR="008C2DD8" w:rsidRPr="000C73E4">
                    <w:rPr>
                      <w:rFonts w:ascii="Arial" w:hAnsi="Arial" w:cs="Arial"/>
                      <w:sz w:val="20"/>
                      <w:szCs w:val="20"/>
                      <w:lang w:val="en-GB"/>
                    </w:rPr>
                    <w:t>FB</w:t>
                  </w:r>
                  <w:r w:rsidRPr="000C73E4">
                    <w:rPr>
                      <w:rFonts w:ascii="Arial" w:hAnsi="Arial" w:cs="Arial"/>
                      <w:sz w:val="20"/>
                      <w:szCs w:val="20"/>
                      <w:lang w:val="en-GB"/>
                    </w:rPr>
                    <w:t xml:space="preserve">. </w:t>
                  </w:r>
                </w:p>
              </w:tc>
              <w:tc>
                <w:tcPr>
                  <w:tcW w:w="567"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E6745A"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Quiz 1. </w:t>
                  </w:r>
                </w:p>
                <w:p w:rsidR="00E6745A" w:rsidRPr="000C73E4" w:rsidRDefault="00E6745A"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Main concepts: founder, family, sustainability, inheritance. </w:t>
                  </w:r>
                </w:p>
              </w:tc>
              <w:tc>
                <w:tcPr>
                  <w:tcW w:w="425"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r>
            <w:tr w:rsidR="00E6745A" w:rsidRPr="000C73E4"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8C2DD8"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Family business structure. The nature of family firms. FB in the worlds' economy. </w:t>
                  </w:r>
                </w:p>
              </w:tc>
              <w:tc>
                <w:tcPr>
                  <w:tcW w:w="567"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995964" w:rsidP="00995964">
                  <w:pPr>
                    <w:spacing w:after="0" w:line="240" w:lineRule="auto"/>
                    <w:rPr>
                      <w:rFonts w:ascii="Arial" w:hAnsi="Arial" w:cs="Arial"/>
                      <w:sz w:val="20"/>
                      <w:szCs w:val="20"/>
                      <w:lang w:val="en-GB"/>
                    </w:rPr>
                  </w:pPr>
                  <w:r>
                    <w:rPr>
                      <w:rFonts w:ascii="Arial" w:hAnsi="Arial" w:cs="Arial"/>
                      <w:sz w:val="20"/>
                      <w:szCs w:val="20"/>
                      <w:lang w:val="en-GB"/>
                    </w:rPr>
                    <w:t>The world’s l</w:t>
                  </w:r>
                  <w:r w:rsidR="008C2DD8" w:rsidRPr="000C73E4">
                    <w:rPr>
                      <w:rFonts w:ascii="Arial" w:hAnsi="Arial" w:cs="Arial"/>
                      <w:sz w:val="20"/>
                      <w:szCs w:val="20"/>
                      <w:lang w:val="en-GB"/>
                    </w:rPr>
                    <w:t xml:space="preserve">argest FB. Growth and trends over time. </w:t>
                  </w:r>
                </w:p>
              </w:tc>
              <w:tc>
                <w:tcPr>
                  <w:tcW w:w="425"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r>
            <w:tr w:rsidR="00E6745A" w:rsidRPr="000C73E4" w:rsidTr="00863F15">
              <w:trPr>
                <w:cantSplit/>
                <w:trHeight w:val="423"/>
              </w:trPr>
              <w:tc>
                <w:tcPr>
                  <w:tcW w:w="475" w:type="dxa"/>
                  <w:tcBorders>
                    <w:top w:val="single" w:sz="4" w:space="0" w:color="auto"/>
                    <w:left w:val="single" w:sz="18"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3</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8C2DD8" w:rsidP="00E6745A">
                  <w:pPr>
                    <w:spacing w:after="0" w:line="240" w:lineRule="auto"/>
                    <w:rPr>
                      <w:rFonts w:ascii="Arial" w:hAnsi="Arial" w:cs="Arial"/>
                      <w:sz w:val="20"/>
                      <w:szCs w:val="20"/>
                      <w:lang w:val="en-GB"/>
                    </w:rPr>
                  </w:pPr>
                  <w:r w:rsidRPr="000C73E4">
                    <w:rPr>
                      <w:rFonts w:ascii="Arial" w:hAnsi="Arial" w:cs="Arial"/>
                      <w:sz w:val="20"/>
                      <w:szCs w:val="20"/>
                      <w:lang w:val="en-GB"/>
                    </w:rPr>
                    <w:t>Family and business; family and business interests. FB lifecycle.</w:t>
                  </w:r>
                  <w:r w:rsidR="00E6745A" w:rsidRPr="000C73E4">
                    <w:rPr>
                      <w:rFonts w:ascii="Arial" w:hAnsi="Arial" w:cs="Arial"/>
                      <w:sz w:val="20"/>
                      <w:szCs w:val="20"/>
                      <w:lang w:val="en-GB"/>
                    </w:rPr>
                    <w:t xml:space="preserve"> </w:t>
                  </w:r>
                </w:p>
              </w:tc>
              <w:tc>
                <w:tcPr>
                  <w:tcW w:w="567"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8C2DD8"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Advantages and disadvantages of FB. </w:t>
                  </w:r>
                  <w:r w:rsidR="0068610F" w:rsidRPr="000C73E4">
                    <w:rPr>
                      <w:rFonts w:ascii="Arial" w:hAnsi="Arial" w:cs="Arial"/>
                      <w:sz w:val="20"/>
                      <w:szCs w:val="20"/>
                      <w:lang w:val="en-GB"/>
                    </w:rPr>
                    <w:t xml:space="preserve">The main causes of failure. </w:t>
                  </w:r>
                </w:p>
              </w:tc>
              <w:tc>
                <w:tcPr>
                  <w:tcW w:w="425"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r>
            <w:tr w:rsidR="00E6745A" w:rsidRPr="000C73E4"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4</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68610F"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Family relationships; couples, kids, extended family members. </w:t>
                  </w:r>
                </w:p>
              </w:tc>
              <w:tc>
                <w:tcPr>
                  <w:tcW w:w="567"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rsidR="006C1D5E" w:rsidRDefault="006C1D5E" w:rsidP="00E6745A">
                  <w:pPr>
                    <w:spacing w:after="0" w:line="240" w:lineRule="auto"/>
                    <w:rPr>
                      <w:rFonts w:ascii="Arial" w:hAnsi="Arial" w:cs="Arial"/>
                      <w:sz w:val="20"/>
                      <w:szCs w:val="20"/>
                      <w:lang w:val="en-GB"/>
                    </w:rPr>
                  </w:pPr>
                  <w:r>
                    <w:rPr>
                      <w:rFonts w:ascii="Arial" w:hAnsi="Arial" w:cs="Arial"/>
                      <w:sz w:val="20"/>
                      <w:szCs w:val="20"/>
                      <w:lang w:val="en-GB"/>
                    </w:rPr>
                    <w:t xml:space="preserve">Sole proprietorship – management, leadership and succession. </w:t>
                  </w:r>
                </w:p>
                <w:p w:rsidR="00DE2609" w:rsidRPr="000C73E4" w:rsidRDefault="00DE2609"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Seminars – presentations and discussion. </w:t>
                  </w:r>
                  <w:bookmarkStart w:id="0" w:name="_GoBack"/>
                  <w:bookmarkEnd w:id="0"/>
                </w:p>
              </w:tc>
              <w:tc>
                <w:tcPr>
                  <w:tcW w:w="425"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r>
            <w:tr w:rsidR="00E6745A" w:rsidRPr="000C73E4"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5</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68610F"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Family and FB culture: FB leadership. Key issues FB are facing. </w:t>
                  </w:r>
                </w:p>
              </w:tc>
              <w:tc>
                <w:tcPr>
                  <w:tcW w:w="567"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68610F" w:rsidP="00E6745A">
                  <w:pPr>
                    <w:spacing w:after="0" w:line="240" w:lineRule="auto"/>
                    <w:rPr>
                      <w:rFonts w:ascii="Arial" w:hAnsi="Arial" w:cs="Arial"/>
                      <w:sz w:val="20"/>
                      <w:szCs w:val="20"/>
                      <w:lang w:val="en-GB"/>
                    </w:rPr>
                  </w:pPr>
                  <w:r w:rsidRPr="000C73E4">
                    <w:rPr>
                      <w:rFonts w:ascii="Arial" w:hAnsi="Arial" w:cs="Arial"/>
                      <w:sz w:val="20"/>
                      <w:szCs w:val="20"/>
                      <w:lang w:val="en-GB"/>
                    </w:rPr>
                    <w:t>Case study</w:t>
                  </w:r>
                  <w:r w:rsidR="00E6745A" w:rsidRPr="000C73E4">
                    <w:rPr>
                      <w:rFonts w:ascii="Arial" w:hAnsi="Arial" w:cs="Arial"/>
                      <w:sz w:val="20"/>
                      <w:szCs w:val="20"/>
                      <w:lang w:val="en-GB"/>
                    </w:rPr>
                    <w:t>: Fiat company</w:t>
                  </w:r>
                  <w:r w:rsidR="00C05134">
                    <w:rPr>
                      <w:rFonts w:ascii="Arial" w:hAnsi="Arial" w:cs="Arial"/>
                      <w:sz w:val="20"/>
                      <w:szCs w:val="20"/>
                      <w:lang w:val="en-GB"/>
                    </w:rPr>
                    <w:t xml:space="preserve"> – family culture, leadership and the main issues. </w:t>
                  </w:r>
                </w:p>
              </w:tc>
              <w:tc>
                <w:tcPr>
                  <w:tcW w:w="425"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r>
            <w:tr w:rsidR="00E6745A" w:rsidRPr="000C73E4"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6</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68610F"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Developmental model of FB. Different actors and their roles. </w:t>
                  </w:r>
                </w:p>
              </w:tc>
              <w:tc>
                <w:tcPr>
                  <w:tcW w:w="567"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68610F" w:rsidP="00C05134">
                  <w:pPr>
                    <w:spacing w:after="0" w:line="240" w:lineRule="auto"/>
                    <w:rPr>
                      <w:rFonts w:ascii="Arial" w:hAnsi="Arial" w:cs="Arial"/>
                      <w:sz w:val="20"/>
                      <w:szCs w:val="20"/>
                      <w:lang w:val="en-GB"/>
                    </w:rPr>
                  </w:pPr>
                  <w:r w:rsidRPr="000C73E4">
                    <w:rPr>
                      <w:rFonts w:ascii="Arial" w:hAnsi="Arial" w:cs="Arial"/>
                      <w:sz w:val="20"/>
                      <w:szCs w:val="20"/>
                      <w:lang w:val="en-GB"/>
                    </w:rPr>
                    <w:t>Case study: the bakery shop</w:t>
                  </w:r>
                  <w:r w:rsidR="00C05134">
                    <w:rPr>
                      <w:rFonts w:ascii="Arial" w:hAnsi="Arial" w:cs="Arial"/>
                      <w:sz w:val="20"/>
                      <w:szCs w:val="20"/>
                      <w:lang w:val="en-GB"/>
                    </w:rPr>
                    <w:t xml:space="preserve"> – analysis of actors and their roles.</w:t>
                  </w:r>
                </w:p>
              </w:tc>
              <w:tc>
                <w:tcPr>
                  <w:tcW w:w="425"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r>
            <w:tr w:rsidR="00E6745A" w:rsidRPr="000C73E4"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lastRenderedPageBreak/>
                    <w:t>7</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68610F" w:rsidP="0068610F">
                  <w:pPr>
                    <w:spacing w:after="0" w:line="240" w:lineRule="auto"/>
                    <w:rPr>
                      <w:rFonts w:ascii="Arial" w:hAnsi="Arial" w:cs="Arial"/>
                      <w:sz w:val="20"/>
                      <w:szCs w:val="20"/>
                      <w:lang w:val="en-GB"/>
                    </w:rPr>
                  </w:pPr>
                  <w:r w:rsidRPr="000C73E4">
                    <w:rPr>
                      <w:rFonts w:ascii="Arial" w:hAnsi="Arial" w:cs="Arial"/>
                      <w:sz w:val="20"/>
                      <w:szCs w:val="20"/>
                      <w:lang w:val="en-GB"/>
                    </w:rPr>
                    <w:t xml:space="preserve">Family and Business dimensions. </w:t>
                  </w:r>
                  <w:r w:rsidR="00B02C0B" w:rsidRPr="000C73E4">
                    <w:rPr>
                      <w:rFonts w:ascii="Arial" w:hAnsi="Arial" w:cs="Arial"/>
                      <w:sz w:val="20"/>
                      <w:szCs w:val="20"/>
                      <w:lang w:val="en-GB"/>
                    </w:rPr>
                    <w:t xml:space="preserve">Ownership dimension. </w:t>
                  </w:r>
                </w:p>
              </w:tc>
              <w:tc>
                <w:tcPr>
                  <w:tcW w:w="567"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B02C0B"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Quiz. Knowledge </w:t>
                  </w:r>
                  <w:proofErr w:type="gramStart"/>
                  <w:r w:rsidRPr="000C73E4">
                    <w:rPr>
                      <w:rFonts w:ascii="Arial" w:hAnsi="Arial" w:cs="Arial"/>
                      <w:sz w:val="20"/>
                      <w:szCs w:val="20"/>
                      <w:lang w:val="en-GB"/>
                    </w:rPr>
                    <w:t>recap</w:t>
                  </w:r>
                  <w:proofErr w:type="gramEnd"/>
                  <w:r w:rsidRPr="000C73E4">
                    <w:rPr>
                      <w:rFonts w:ascii="Arial" w:hAnsi="Arial" w:cs="Arial"/>
                      <w:sz w:val="20"/>
                      <w:szCs w:val="20"/>
                      <w:lang w:val="en-GB"/>
                    </w:rPr>
                    <w:t xml:space="preserve">. </w:t>
                  </w:r>
                </w:p>
              </w:tc>
              <w:tc>
                <w:tcPr>
                  <w:tcW w:w="425"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r>
            <w:tr w:rsidR="00E6745A" w:rsidRPr="000C73E4"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8</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B02C0B"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Test I. </w:t>
                  </w:r>
                </w:p>
              </w:tc>
              <w:tc>
                <w:tcPr>
                  <w:tcW w:w="567"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B02C0B" w:rsidP="00E6745A">
                  <w:pPr>
                    <w:spacing w:after="0" w:line="240" w:lineRule="auto"/>
                    <w:rPr>
                      <w:rFonts w:ascii="Arial" w:hAnsi="Arial" w:cs="Arial"/>
                      <w:sz w:val="20"/>
                      <w:szCs w:val="20"/>
                      <w:lang w:val="en-GB"/>
                    </w:rPr>
                  </w:pPr>
                  <w:r w:rsidRPr="000C73E4">
                    <w:rPr>
                      <w:rFonts w:ascii="Arial" w:hAnsi="Arial" w:cs="Arial"/>
                      <w:sz w:val="20"/>
                      <w:szCs w:val="20"/>
                      <w:lang w:val="en-GB"/>
                    </w:rPr>
                    <w:t>Seminars – presentations and discussion.</w:t>
                  </w:r>
                </w:p>
              </w:tc>
              <w:tc>
                <w:tcPr>
                  <w:tcW w:w="425"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r>
            <w:tr w:rsidR="00E6745A" w:rsidRPr="000C73E4"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9</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B02C0B"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Three dimensional </w:t>
                  </w:r>
                  <w:proofErr w:type="gramStart"/>
                  <w:r w:rsidRPr="000C73E4">
                    <w:rPr>
                      <w:rFonts w:ascii="Arial" w:hAnsi="Arial" w:cs="Arial"/>
                      <w:sz w:val="20"/>
                      <w:szCs w:val="20"/>
                      <w:lang w:val="en-GB"/>
                    </w:rPr>
                    <w:t>model</w:t>
                  </w:r>
                  <w:proofErr w:type="gramEnd"/>
                  <w:r w:rsidRPr="000C73E4">
                    <w:rPr>
                      <w:rFonts w:ascii="Arial" w:hAnsi="Arial" w:cs="Arial"/>
                      <w:sz w:val="20"/>
                      <w:szCs w:val="20"/>
                      <w:lang w:val="en-GB"/>
                    </w:rPr>
                    <w:t xml:space="preserve">. </w:t>
                  </w:r>
                </w:p>
              </w:tc>
              <w:tc>
                <w:tcPr>
                  <w:tcW w:w="567"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B02C0B" w:rsidP="00E6745A">
                  <w:pPr>
                    <w:spacing w:after="0" w:line="240" w:lineRule="auto"/>
                    <w:rPr>
                      <w:rFonts w:ascii="Arial" w:hAnsi="Arial" w:cs="Arial"/>
                      <w:sz w:val="20"/>
                      <w:szCs w:val="20"/>
                      <w:lang w:val="en-GB"/>
                    </w:rPr>
                  </w:pPr>
                  <w:r w:rsidRPr="000C73E4">
                    <w:rPr>
                      <w:rFonts w:ascii="Arial" w:hAnsi="Arial" w:cs="Arial"/>
                      <w:sz w:val="20"/>
                      <w:szCs w:val="20"/>
                      <w:lang w:val="en-GB"/>
                    </w:rPr>
                    <w:t>Case study: Mrs</w:t>
                  </w:r>
                  <w:r w:rsidR="00E6745A" w:rsidRPr="000C73E4">
                    <w:rPr>
                      <w:rFonts w:ascii="Arial" w:hAnsi="Arial" w:cs="Arial"/>
                      <w:sz w:val="20"/>
                      <w:szCs w:val="20"/>
                      <w:lang w:val="en-GB"/>
                    </w:rPr>
                    <w:t xml:space="preserve"> Fields </w:t>
                  </w:r>
                </w:p>
              </w:tc>
              <w:tc>
                <w:tcPr>
                  <w:tcW w:w="425"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r>
            <w:tr w:rsidR="00E6745A" w:rsidRPr="000C73E4"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10</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B02C0B"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Succession and sustainability of FB. FB as a career option. </w:t>
                  </w:r>
                </w:p>
              </w:tc>
              <w:tc>
                <w:tcPr>
                  <w:tcW w:w="567"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B02C0B" w:rsidP="00E6745A">
                  <w:pPr>
                    <w:spacing w:after="0" w:line="240" w:lineRule="auto"/>
                    <w:rPr>
                      <w:rFonts w:ascii="Arial" w:hAnsi="Arial" w:cs="Arial"/>
                      <w:sz w:val="20"/>
                      <w:szCs w:val="20"/>
                      <w:lang w:val="en-GB"/>
                    </w:rPr>
                  </w:pPr>
                  <w:r w:rsidRPr="000C73E4">
                    <w:rPr>
                      <w:rFonts w:ascii="Arial" w:hAnsi="Arial" w:cs="Arial"/>
                      <w:sz w:val="20"/>
                      <w:szCs w:val="20"/>
                      <w:lang w:val="en-GB"/>
                    </w:rPr>
                    <w:t>Seminars – presentations and discussion.</w:t>
                  </w:r>
                </w:p>
              </w:tc>
              <w:tc>
                <w:tcPr>
                  <w:tcW w:w="425"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r>
            <w:tr w:rsidR="00E6745A" w:rsidRPr="000C73E4"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11</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B02C0B"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Next generations of managers and leaders. Management transfer in FB. </w:t>
                  </w:r>
                </w:p>
              </w:tc>
              <w:tc>
                <w:tcPr>
                  <w:tcW w:w="567"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B02C0B"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Case study: </w:t>
                  </w:r>
                  <w:r w:rsidR="00E6745A" w:rsidRPr="000C73E4">
                    <w:rPr>
                      <w:rFonts w:ascii="Arial" w:hAnsi="Arial" w:cs="Arial"/>
                      <w:sz w:val="20"/>
                      <w:szCs w:val="20"/>
                      <w:lang w:val="en-GB"/>
                    </w:rPr>
                    <w:t xml:space="preserve">Michelin </w:t>
                  </w:r>
                  <w:r w:rsidR="008F7CA5">
                    <w:rPr>
                      <w:rFonts w:ascii="Arial" w:hAnsi="Arial" w:cs="Arial"/>
                      <w:sz w:val="20"/>
                      <w:szCs w:val="20"/>
                      <w:lang w:val="en-GB"/>
                    </w:rPr>
                    <w:t xml:space="preserve">– identification of the next generation of potential leaders and managers. </w:t>
                  </w:r>
                </w:p>
                <w:p w:rsidR="00B02C0B" w:rsidRPr="000C73E4" w:rsidRDefault="00B02C0B" w:rsidP="00E6745A">
                  <w:pPr>
                    <w:spacing w:after="0" w:line="240" w:lineRule="auto"/>
                    <w:rPr>
                      <w:rFonts w:ascii="Arial" w:hAnsi="Arial" w:cs="Arial"/>
                      <w:sz w:val="20"/>
                      <w:szCs w:val="20"/>
                      <w:lang w:val="en-GB"/>
                    </w:rPr>
                  </w:pPr>
                  <w:r w:rsidRPr="000C73E4">
                    <w:rPr>
                      <w:rFonts w:ascii="Arial" w:hAnsi="Arial" w:cs="Arial"/>
                      <w:sz w:val="20"/>
                      <w:szCs w:val="20"/>
                      <w:lang w:val="en-GB"/>
                    </w:rPr>
                    <w:t>Seminars – presentations and discussion.</w:t>
                  </w:r>
                </w:p>
              </w:tc>
              <w:tc>
                <w:tcPr>
                  <w:tcW w:w="425"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r>
            <w:tr w:rsidR="00E6745A" w:rsidRPr="000C73E4"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12</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B02C0B" w:rsidP="008F7CA5">
                  <w:pPr>
                    <w:spacing w:after="0" w:line="240" w:lineRule="auto"/>
                    <w:rPr>
                      <w:rFonts w:ascii="Arial" w:hAnsi="Arial" w:cs="Arial"/>
                      <w:sz w:val="20"/>
                      <w:szCs w:val="20"/>
                      <w:lang w:val="en-GB"/>
                    </w:rPr>
                  </w:pPr>
                  <w:r w:rsidRPr="000C73E4">
                    <w:rPr>
                      <w:rFonts w:ascii="Arial" w:hAnsi="Arial" w:cs="Arial"/>
                      <w:sz w:val="20"/>
                      <w:szCs w:val="20"/>
                      <w:lang w:val="en-GB"/>
                    </w:rPr>
                    <w:t xml:space="preserve">Management transition and </w:t>
                  </w:r>
                  <w:r w:rsidR="008F7CA5">
                    <w:rPr>
                      <w:rFonts w:ascii="Arial" w:hAnsi="Arial" w:cs="Arial"/>
                      <w:sz w:val="20"/>
                      <w:szCs w:val="20"/>
                      <w:lang w:val="en-GB"/>
                    </w:rPr>
                    <w:t>succession</w:t>
                  </w:r>
                  <w:r w:rsidRPr="000C73E4">
                    <w:rPr>
                      <w:rFonts w:ascii="Arial" w:hAnsi="Arial" w:cs="Arial"/>
                      <w:sz w:val="20"/>
                      <w:szCs w:val="20"/>
                      <w:lang w:val="en-GB"/>
                    </w:rPr>
                    <w:t xml:space="preserve"> process. </w:t>
                  </w:r>
                </w:p>
              </w:tc>
              <w:tc>
                <w:tcPr>
                  <w:tcW w:w="567"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B02C0B"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Case study: </w:t>
                  </w:r>
                  <w:r w:rsidR="00E6745A" w:rsidRPr="000C73E4">
                    <w:rPr>
                      <w:rFonts w:ascii="Arial" w:hAnsi="Arial" w:cs="Arial"/>
                      <w:sz w:val="20"/>
                      <w:szCs w:val="20"/>
                      <w:lang w:val="en-GB"/>
                    </w:rPr>
                    <w:t>Ford Motor Comp</w:t>
                  </w:r>
                  <w:r w:rsidRPr="000C73E4">
                    <w:rPr>
                      <w:rFonts w:ascii="Arial" w:hAnsi="Arial" w:cs="Arial"/>
                      <w:sz w:val="20"/>
                      <w:szCs w:val="20"/>
                      <w:lang w:val="en-GB"/>
                    </w:rPr>
                    <w:t>.</w:t>
                  </w:r>
                  <w:r w:rsidR="008F7CA5">
                    <w:rPr>
                      <w:rFonts w:ascii="Arial" w:hAnsi="Arial" w:cs="Arial"/>
                      <w:sz w:val="20"/>
                      <w:szCs w:val="20"/>
                      <w:lang w:val="en-GB"/>
                    </w:rPr>
                    <w:t xml:space="preserve"> – the stages of succession process and management transition. </w:t>
                  </w:r>
                </w:p>
                <w:p w:rsidR="00B02C0B" w:rsidRPr="000C73E4" w:rsidRDefault="008F7CA5" w:rsidP="00E6745A">
                  <w:pPr>
                    <w:spacing w:after="0" w:line="240" w:lineRule="auto"/>
                    <w:rPr>
                      <w:rFonts w:ascii="Arial" w:hAnsi="Arial" w:cs="Arial"/>
                      <w:sz w:val="20"/>
                      <w:szCs w:val="20"/>
                      <w:lang w:val="en-GB"/>
                    </w:rPr>
                  </w:pPr>
                  <w:r w:rsidRPr="000C73E4">
                    <w:rPr>
                      <w:rFonts w:ascii="Arial" w:hAnsi="Arial" w:cs="Arial"/>
                      <w:sz w:val="20"/>
                      <w:szCs w:val="20"/>
                      <w:lang w:val="en-GB"/>
                    </w:rPr>
                    <w:t>Seminars – presentations and discussion.</w:t>
                  </w:r>
                </w:p>
              </w:tc>
              <w:tc>
                <w:tcPr>
                  <w:tcW w:w="425"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r>
            <w:tr w:rsidR="00E6745A" w:rsidRPr="000C73E4"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13</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B02C0B"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Ownership dimension. Identification and </w:t>
                  </w:r>
                  <w:r w:rsidR="008F7CA5" w:rsidRPr="000C73E4">
                    <w:rPr>
                      <w:rFonts w:ascii="Arial" w:hAnsi="Arial" w:cs="Arial"/>
                      <w:sz w:val="20"/>
                      <w:szCs w:val="20"/>
                      <w:lang w:val="en-GB"/>
                    </w:rPr>
                    <w:t>selection</w:t>
                  </w:r>
                  <w:r w:rsidRPr="000C73E4">
                    <w:rPr>
                      <w:rFonts w:ascii="Arial" w:hAnsi="Arial" w:cs="Arial"/>
                      <w:sz w:val="20"/>
                      <w:szCs w:val="20"/>
                      <w:lang w:val="en-GB"/>
                    </w:rPr>
                    <w:t xml:space="preserve"> of </w:t>
                  </w:r>
                  <w:r w:rsidR="008F7CA5" w:rsidRPr="000C73E4">
                    <w:rPr>
                      <w:rFonts w:ascii="Arial" w:hAnsi="Arial" w:cs="Arial"/>
                      <w:sz w:val="20"/>
                      <w:szCs w:val="20"/>
                      <w:lang w:val="en-GB"/>
                    </w:rPr>
                    <w:t>successors</w:t>
                  </w:r>
                  <w:r w:rsidRPr="000C73E4">
                    <w:rPr>
                      <w:rFonts w:ascii="Arial" w:hAnsi="Arial" w:cs="Arial"/>
                      <w:sz w:val="20"/>
                      <w:szCs w:val="20"/>
                      <w:lang w:val="en-GB"/>
                    </w:rPr>
                    <w:t xml:space="preserve">. </w:t>
                  </w:r>
                </w:p>
              </w:tc>
              <w:tc>
                <w:tcPr>
                  <w:tcW w:w="567"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B02C0B"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Case study: </w:t>
                  </w:r>
                  <w:r w:rsidR="00E6745A" w:rsidRPr="000C73E4">
                    <w:rPr>
                      <w:rFonts w:ascii="Arial" w:hAnsi="Arial" w:cs="Arial"/>
                      <w:sz w:val="20"/>
                      <w:szCs w:val="20"/>
                      <w:lang w:val="en-GB"/>
                    </w:rPr>
                    <w:t>Benetton</w:t>
                  </w:r>
                  <w:r w:rsidR="008F7CA5">
                    <w:rPr>
                      <w:rFonts w:ascii="Arial" w:hAnsi="Arial" w:cs="Arial"/>
                      <w:sz w:val="20"/>
                      <w:szCs w:val="20"/>
                      <w:lang w:val="en-GB"/>
                    </w:rPr>
                    <w:t xml:space="preserve"> – management transfer and ownership dimension. </w:t>
                  </w:r>
                  <w:r w:rsidR="00E6745A" w:rsidRPr="000C73E4">
                    <w:rPr>
                      <w:rFonts w:ascii="Arial" w:hAnsi="Arial" w:cs="Arial"/>
                      <w:sz w:val="20"/>
                      <w:szCs w:val="20"/>
                      <w:lang w:val="en-GB"/>
                    </w:rPr>
                    <w:t xml:space="preserve">  </w:t>
                  </w:r>
                </w:p>
                <w:p w:rsidR="00B02C0B" w:rsidRPr="000C73E4" w:rsidRDefault="00B02C0B" w:rsidP="00E6745A">
                  <w:pPr>
                    <w:spacing w:after="0" w:line="240" w:lineRule="auto"/>
                    <w:rPr>
                      <w:rFonts w:ascii="Arial" w:hAnsi="Arial" w:cs="Arial"/>
                      <w:sz w:val="20"/>
                      <w:szCs w:val="20"/>
                      <w:lang w:val="en-GB"/>
                    </w:rPr>
                  </w:pPr>
                  <w:r w:rsidRPr="000C73E4">
                    <w:rPr>
                      <w:rFonts w:ascii="Arial" w:hAnsi="Arial" w:cs="Arial"/>
                      <w:sz w:val="20"/>
                      <w:szCs w:val="20"/>
                      <w:lang w:val="en-GB"/>
                    </w:rPr>
                    <w:t>Seminars – presentations and discussion.</w:t>
                  </w:r>
                </w:p>
              </w:tc>
              <w:tc>
                <w:tcPr>
                  <w:tcW w:w="425"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r>
            <w:tr w:rsidR="00E6745A" w:rsidRPr="000C73E4"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14</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Pr="000C73E4" w:rsidRDefault="00B02C0B"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Key success factors of </w:t>
                  </w:r>
                  <w:r w:rsidR="008F7CA5" w:rsidRPr="000C73E4">
                    <w:rPr>
                      <w:rFonts w:ascii="Arial" w:hAnsi="Arial" w:cs="Arial"/>
                      <w:sz w:val="20"/>
                      <w:szCs w:val="20"/>
                      <w:lang w:val="en-GB"/>
                    </w:rPr>
                    <w:t>succession</w:t>
                  </w:r>
                  <w:r w:rsidRPr="000C73E4">
                    <w:rPr>
                      <w:rFonts w:ascii="Arial" w:hAnsi="Arial" w:cs="Arial"/>
                      <w:sz w:val="20"/>
                      <w:szCs w:val="20"/>
                      <w:lang w:val="en-GB"/>
                    </w:rPr>
                    <w:t xml:space="preserve"> process. </w:t>
                  </w:r>
                </w:p>
              </w:tc>
              <w:tc>
                <w:tcPr>
                  <w:tcW w:w="567"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rsidR="00E6745A" w:rsidRDefault="00B02C0B" w:rsidP="00E6745A">
                  <w:pPr>
                    <w:spacing w:after="0" w:line="240" w:lineRule="auto"/>
                    <w:rPr>
                      <w:rFonts w:ascii="Arial" w:hAnsi="Arial" w:cs="Arial"/>
                      <w:sz w:val="20"/>
                      <w:szCs w:val="20"/>
                      <w:lang w:val="en-GB"/>
                    </w:rPr>
                  </w:pPr>
                  <w:r w:rsidRPr="000C73E4">
                    <w:rPr>
                      <w:rFonts w:ascii="Arial" w:hAnsi="Arial" w:cs="Arial"/>
                      <w:sz w:val="20"/>
                      <w:szCs w:val="20"/>
                      <w:lang w:val="en-GB"/>
                    </w:rPr>
                    <w:t>Case study:</w:t>
                  </w:r>
                  <w:r w:rsidR="008F7CA5">
                    <w:rPr>
                      <w:rFonts w:ascii="Arial" w:hAnsi="Arial" w:cs="Arial"/>
                      <w:sz w:val="20"/>
                      <w:szCs w:val="20"/>
                      <w:lang w:val="en-GB"/>
                    </w:rPr>
                    <w:t xml:space="preserve"> Barilla – succession process.</w:t>
                  </w:r>
                </w:p>
                <w:p w:rsidR="000237F7" w:rsidRPr="000C73E4" w:rsidRDefault="000237F7" w:rsidP="00E6745A">
                  <w:pPr>
                    <w:spacing w:after="0" w:line="240" w:lineRule="auto"/>
                    <w:rPr>
                      <w:rFonts w:ascii="Arial" w:hAnsi="Arial" w:cs="Arial"/>
                      <w:sz w:val="20"/>
                      <w:szCs w:val="20"/>
                      <w:lang w:val="en-GB"/>
                    </w:rPr>
                  </w:pPr>
                  <w:r>
                    <w:rPr>
                      <w:rFonts w:ascii="Arial" w:hAnsi="Arial" w:cs="Arial"/>
                      <w:sz w:val="20"/>
                      <w:szCs w:val="20"/>
                      <w:lang w:val="en-GB"/>
                    </w:rPr>
                    <w:t xml:space="preserve">Knowledge </w:t>
                  </w:r>
                  <w:proofErr w:type="gramStart"/>
                  <w:r>
                    <w:rPr>
                      <w:rFonts w:ascii="Arial" w:hAnsi="Arial" w:cs="Arial"/>
                      <w:sz w:val="20"/>
                      <w:szCs w:val="20"/>
                      <w:lang w:val="en-GB"/>
                    </w:rPr>
                    <w:t>recap</w:t>
                  </w:r>
                  <w:proofErr w:type="gramEnd"/>
                  <w:r>
                    <w:rPr>
                      <w:rFonts w:ascii="Arial" w:hAnsi="Arial" w:cs="Arial"/>
                      <w:sz w:val="20"/>
                      <w:szCs w:val="20"/>
                      <w:lang w:val="en-GB"/>
                    </w:rPr>
                    <w:t xml:space="preserve">. </w:t>
                  </w:r>
                </w:p>
              </w:tc>
              <w:tc>
                <w:tcPr>
                  <w:tcW w:w="425" w:type="dxa"/>
                  <w:tcBorders>
                    <w:top w:val="single" w:sz="4" w:space="0" w:color="auto"/>
                    <w:left w:val="single" w:sz="4" w:space="0" w:color="auto"/>
                    <w:bottom w:val="single" w:sz="4"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r>
            <w:tr w:rsidR="00E6745A" w:rsidRPr="000C73E4" w:rsidTr="00863F15">
              <w:trPr>
                <w:cantSplit/>
                <w:trHeight w:val="260"/>
              </w:trPr>
              <w:tc>
                <w:tcPr>
                  <w:tcW w:w="475" w:type="dxa"/>
                  <w:tcBorders>
                    <w:top w:val="single" w:sz="4" w:space="0" w:color="auto"/>
                    <w:left w:val="single" w:sz="18" w:space="0" w:color="auto"/>
                    <w:bottom w:val="single" w:sz="18"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15</w:t>
                  </w:r>
                </w:p>
              </w:tc>
              <w:tc>
                <w:tcPr>
                  <w:tcW w:w="2977" w:type="dxa"/>
                  <w:tcBorders>
                    <w:top w:val="single" w:sz="4" w:space="0" w:color="auto"/>
                    <w:left w:val="single" w:sz="18" w:space="0" w:color="auto"/>
                    <w:bottom w:val="single" w:sz="18" w:space="0" w:color="auto"/>
                    <w:right w:val="single" w:sz="4" w:space="0" w:color="auto"/>
                  </w:tcBorders>
                  <w:vAlign w:val="center"/>
                  <w:hideMark/>
                </w:tcPr>
                <w:p w:rsidR="00E6745A" w:rsidRPr="000C73E4" w:rsidRDefault="00B02C0B"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Test 2. </w:t>
                  </w:r>
                </w:p>
              </w:tc>
              <w:tc>
                <w:tcPr>
                  <w:tcW w:w="567" w:type="dxa"/>
                  <w:tcBorders>
                    <w:top w:val="single" w:sz="4" w:space="0" w:color="auto"/>
                    <w:left w:val="single" w:sz="4" w:space="0" w:color="auto"/>
                    <w:bottom w:val="single" w:sz="18"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c>
                <w:tcPr>
                  <w:tcW w:w="2977" w:type="dxa"/>
                  <w:tcBorders>
                    <w:top w:val="single" w:sz="4" w:space="0" w:color="auto"/>
                    <w:left w:val="single" w:sz="18" w:space="0" w:color="auto"/>
                    <w:bottom w:val="single" w:sz="18" w:space="0" w:color="auto"/>
                    <w:right w:val="single" w:sz="4" w:space="0" w:color="auto"/>
                  </w:tcBorders>
                  <w:vAlign w:val="center"/>
                  <w:hideMark/>
                </w:tcPr>
                <w:p w:rsidR="00E6745A" w:rsidRPr="000C73E4" w:rsidRDefault="00B02C0B" w:rsidP="00E6745A">
                  <w:pPr>
                    <w:spacing w:after="0" w:line="240" w:lineRule="auto"/>
                    <w:rPr>
                      <w:rFonts w:ascii="Arial" w:hAnsi="Arial" w:cs="Arial"/>
                      <w:sz w:val="20"/>
                      <w:szCs w:val="20"/>
                      <w:lang w:val="en-GB"/>
                    </w:rPr>
                  </w:pPr>
                  <w:r w:rsidRPr="000C73E4">
                    <w:rPr>
                      <w:rFonts w:ascii="Arial" w:hAnsi="Arial" w:cs="Arial"/>
                      <w:sz w:val="20"/>
                      <w:szCs w:val="20"/>
                      <w:lang w:val="en-GB"/>
                    </w:rPr>
                    <w:t xml:space="preserve">Module recap. Discussion of results and feedback on marks. </w:t>
                  </w:r>
                  <w:r w:rsidR="008F7CA5">
                    <w:rPr>
                      <w:rFonts w:ascii="Arial" w:hAnsi="Arial" w:cs="Arial"/>
                      <w:sz w:val="20"/>
                      <w:szCs w:val="20"/>
                      <w:lang w:val="en-GB"/>
                    </w:rPr>
                    <w:t xml:space="preserve">Preparation for the written exam. </w:t>
                  </w:r>
                </w:p>
              </w:tc>
              <w:tc>
                <w:tcPr>
                  <w:tcW w:w="425" w:type="dxa"/>
                  <w:tcBorders>
                    <w:top w:val="single" w:sz="4" w:space="0" w:color="auto"/>
                    <w:left w:val="single" w:sz="4" w:space="0" w:color="auto"/>
                    <w:bottom w:val="single" w:sz="18" w:space="0" w:color="auto"/>
                    <w:right w:val="single" w:sz="18" w:space="0" w:color="auto"/>
                  </w:tcBorders>
                  <w:vAlign w:val="center"/>
                  <w:hideMark/>
                </w:tcPr>
                <w:p w:rsidR="00E6745A" w:rsidRPr="000C73E4" w:rsidRDefault="00E6745A" w:rsidP="00E6745A">
                  <w:pPr>
                    <w:spacing w:after="0" w:line="240" w:lineRule="auto"/>
                    <w:jc w:val="center"/>
                    <w:rPr>
                      <w:rFonts w:ascii="Arial" w:hAnsi="Arial" w:cs="Arial"/>
                      <w:sz w:val="20"/>
                      <w:szCs w:val="20"/>
                      <w:lang w:val="en-GB"/>
                    </w:rPr>
                  </w:pPr>
                  <w:r w:rsidRPr="000C73E4">
                    <w:rPr>
                      <w:rFonts w:ascii="Arial" w:hAnsi="Arial" w:cs="Arial"/>
                      <w:sz w:val="20"/>
                      <w:szCs w:val="20"/>
                      <w:lang w:val="en-GB"/>
                    </w:rPr>
                    <w:t>2</w:t>
                  </w:r>
                </w:p>
              </w:tc>
            </w:tr>
          </w:tbl>
          <w:p w:rsidR="007868FB" w:rsidRPr="000C73E4" w:rsidRDefault="007868FB" w:rsidP="00E82EA3">
            <w:pPr>
              <w:tabs>
                <w:tab w:val="left" w:pos="2820"/>
              </w:tabs>
              <w:spacing w:after="0"/>
              <w:rPr>
                <w:rFonts w:ascii="Arial" w:hAnsi="Arial" w:cs="Arial"/>
                <w:sz w:val="20"/>
                <w:szCs w:val="20"/>
                <w:lang w:val="en-GB"/>
              </w:rPr>
            </w:pPr>
          </w:p>
          <w:p w:rsidR="007868FB" w:rsidRPr="000C73E4" w:rsidRDefault="007868FB" w:rsidP="00E82EA3">
            <w:pPr>
              <w:tabs>
                <w:tab w:val="left" w:pos="2820"/>
              </w:tabs>
              <w:spacing w:after="0"/>
              <w:rPr>
                <w:rFonts w:ascii="Arial" w:hAnsi="Arial" w:cs="Arial"/>
                <w:sz w:val="20"/>
                <w:szCs w:val="20"/>
                <w:lang w:val="en-GB"/>
              </w:rPr>
            </w:pPr>
          </w:p>
        </w:tc>
      </w:tr>
      <w:tr w:rsidR="007868FB" w:rsidRPr="000C73E4"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0C73E4" w:rsidRDefault="007868FB" w:rsidP="00E82EA3">
            <w:pPr>
              <w:tabs>
                <w:tab w:val="left" w:pos="2820"/>
              </w:tabs>
              <w:spacing w:after="0" w:line="240" w:lineRule="auto"/>
              <w:rPr>
                <w:rFonts w:ascii="Arial" w:hAnsi="Arial" w:cs="Arial"/>
                <w:color w:val="000000"/>
                <w:sz w:val="20"/>
                <w:szCs w:val="20"/>
                <w:lang w:val="en-GB"/>
              </w:rPr>
            </w:pPr>
            <w:r w:rsidRPr="000C73E4">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B34B0A" w:rsidRDefault="002B2609" w:rsidP="00E82EA3">
            <w:pPr>
              <w:pStyle w:val="FieldText"/>
              <w:rPr>
                <w:rFonts w:ascii="Arial" w:hAnsi="Arial" w:cs="Arial"/>
                <w:sz w:val="20"/>
                <w:szCs w:val="20"/>
                <w:lang w:val="en-GB"/>
              </w:rPr>
            </w:pPr>
            <w:r w:rsidRPr="00B34B0A">
              <w:rPr>
                <w:rFonts w:ascii="MS Gothic" w:eastAsia="MS Gothic" w:hAnsi="MS Gothic" w:cs="Arial"/>
                <w:sz w:val="20"/>
                <w:szCs w:val="20"/>
                <w:lang w:val="en-GB"/>
              </w:rPr>
              <w:t xml:space="preserve">X </w:t>
            </w:r>
            <w:r w:rsidR="007868FB" w:rsidRPr="00B34B0A">
              <w:rPr>
                <w:rFonts w:ascii="Arial" w:hAnsi="Arial" w:cs="Arial"/>
                <w:sz w:val="20"/>
                <w:szCs w:val="20"/>
                <w:lang w:val="en-GB"/>
              </w:rPr>
              <w:t>lectures</w:t>
            </w:r>
          </w:p>
          <w:p w:rsidR="007868FB" w:rsidRPr="00B34B0A" w:rsidRDefault="002B2609" w:rsidP="00E82EA3">
            <w:pPr>
              <w:pStyle w:val="FieldText"/>
              <w:rPr>
                <w:rFonts w:ascii="Arial" w:hAnsi="Arial" w:cs="Arial"/>
                <w:sz w:val="20"/>
                <w:szCs w:val="20"/>
                <w:lang w:val="en-GB"/>
              </w:rPr>
            </w:pPr>
            <w:r w:rsidRPr="00B34B0A">
              <w:rPr>
                <w:rFonts w:ascii="MS Gothic" w:eastAsia="MS Gothic" w:hAnsi="MS Gothic" w:cs="Arial"/>
                <w:sz w:val="20"/>
                <w:szCs w:val="20"/>
                <w:lang w:val="en-GB"/>
              </w:rPr>
              <w:t xml:space="preserve">X </w:t>
            </w:r>
            <w:r w:rsidR="007868FB" w:rsidRPr="00B34B0A">
              <w:rPr>
                <w:rFonts w:ascii="Arial" w:hAnsi="Arial" w:cs="Arial"/>
                <w:sz w:val="20"/>
                <w:szCs w:val="20"/>
                <w:lang w:val="en-GB"/>
              </w:rPr>
              <w:t>seminars and workshops</w:t>
            </w:r>
          </w:p>
          <w:p w:rsidR="007868FB" w:rsidRPr="00B34B0A" w:rsidRDefault="009579E6" w:rsidP="00E82EA3">
            <w:pPr>
              <w:pStyle w:val="FieldText"/>
              <w:rPr>
                <w:rFonts w:ascii="Arial" w:hAnsi="Arial" w:cs="Arial"/>
                <w:sz w:val="20"/>
                <w:szCs w:val="20"/>
                <w:lang w:val="en-GB"/>
              </w:rPr>
            </w:pPr>
            <w:r w:rsidRPr="00B34B0A">
              <w:rPr>
                <w:rFonts w:ascii="MS Gothic" w:eastAsia="MS Gothic" w:hAnsi="MS Gothic" w:cs="Arial"/>
                <w:sz w:val="20"/>
                <w:szCs w:val="20"/>
                <w:lang w:val="en-GB"/>
              </w:rPr>
              <w:t xml:space="preserve">X </w:t>
            </w:r>
            <w:r w:rsidR="007868FB" w:rsidRPr="00B34B0A">
              <w:rPr>
                <w:rFonts w:ascii="Arial" w:hAnsi="Arial" w:cs="Arial"/>
                <w:sz w:val="20"/>
                <w:szCs w:val="20"/>
                <w:lang w:val="en-GB"/>
              </w:rPr>
              <w:t xml:space="preserve">exercises  </w:t>
            </w:r>
          </w:p>
          <w:p w:rsidR="007868FB" w:rsidRPr="000C73E4" w:rsidRDefault="007868FB" w:rsidP="00E82EA3">
            <w:pPr>
              <w:pStyle w:val="FieldText"/>
              <w:rPr>
                <w:rFonts w:ascii="Arial" w:hAnsi="Arial" w:cs="Arial"/>
                <w:b w:val="0"/>
                <w:sz w:val="20"/>
                <w:szCs w:val="20"/>
                <w:lang w:val="en-GB"/>
              </w:rPr>
            </w:pPr>
            <w:r w:rsidRPr="000C73E4">
              <w:rPr>
                <w:rFonts w:ascii="MS Gothic" w:eastAsia="MS Gothic" w:hAnsi="MS Gothic" w:cs="Arial"/>
                <w:b w:val="0"/>
                <w:sz w:val="20"/>
                <w:szCs w:val="20"/>
                <w:lang w:val="en-GB"/>
              </w:rPr>
              <w:t>☐</w:t>
            </w:r>
            <w:r w:rsidRPr="000C73E4">
              <w:rPr>
                <w:rFonts w:ascii="Arial" w:hAnsi="Arial" w:cs="Arial"/>
                <w:b w:val="0"/>
                <w:sz w:val="20"/>
                <w:szCs w:val="20"/>
                <w:lang w:val="en-GB"/>
              </w:rPr>
              <w:t xml:space="preserve"> </w:t>
            </w:r>
            <w:r w:rsidRPr="000C73E4">
              <w:rPr>
                <w:rFonts w:ascii="Arial" w:hAnsi="Arial" w:cs="Arial"/>
                <w:b w:val="0"/>
                <w:i/>
                <w:sz w:val="20"/>
                <w:szCs w:val="20"/>
                <w:lang w:val="en-GB"/>
              </w:rPr>
              <w:t>on line</w:t>
            </w:r>
            <w:r w:rsidRPr="000C73E4">
              <w:rPr>
                <w:rFonts w:ascii="Arial" w:hAnsi="Arial" w:cs="Arial"/>
                <w:b w:val="0"/>
                <w:sz w:val="20"/>
                <w:szCs w:val="20"/>
                <w:lang w:val="en-GB"/>
              </w:rPr>
              <w:t xml:space="preserve"> in entirety</w:t>
            </w:r>
          </w:p>
          <w:p w:rsidR="007868FB" w:rsidRPr="000C73E4" w:rsidRDefault="007868FB" w:rsidP="00E82EA3">
            <w:pPr>
              <w:pStyle w:val="FieldText"/>
              <w:rPr>
                <w:rFonts w:ascii="Arial" w:hAnsi="Arial" w:cs="Arial"/>
                <w:b w:val="0"/>
                <w:sz w:val="20"/>
                <w:szCs w:val="20"/>
                <w:lang w:val="en-GB"/>
              </w:rPr>
            </w:pPr>
            <w:r w:rsidRPr="000C73E4">
              <w:rPr>
                <w:rFonts w:ascii="MS Gothic" w:eastAsia="MS Gothic" w:hAnsi="MS Gothic" w:cs="Arial"/>
                <w:b w:val="0"/>
                <w:sz w:val="20"/>
                <w:szCs w:val="20"/>
                <w:lang w:val="en-GB"/>
              </w:rPr>
              <w:t>☐</w:t>
            </w:r>
            <w:r w:rsidRPr="000C73E4">
              <w:rPr>
                <w:rFonts w:ascii="Arial" w:hAnsi="Arial" w:cs="Arial"/>
                <w:b w:val="0"/>
                <w:sz w:val="20"/>
                <w:szCs w:val="20"/>
                <w:lang w:val="en-GB"/>
              </w:rPr>
              <w:t xml:space="preserve"> partial e-learning</w:t>
            </w:r>
          </w:p>
          <w:p w:rsidR="007868FB" w:rsidRPr="000C73E4" w:rsidRDefault="007868FB" w:rsidP="00E82EA3">
            <w:pPr>
              <w:tabs>
                <w:tab w:val="left" w:pos="2820"/>
              </w:tabs>
              <w:spacing w:after="0"/>
              <w:rPr>
                <w:rFonts w:ascii="Arial" w:hAnsi="Arial" w:cs="Arial"/>
                <w:sz w:val="20"/>
                <w:szCs w:val="20"/>
                <w:lang w:val="en-GB"/>
              </w:rPr>
            </w:pPr>
            <w:r w:rsidRPr="000C73E4">
              <w:rPr>
                <w:rFonts w:ascii="MS Gothic" w:eastAsia="MS Gothic" w:hAnsi="MS Gothic" w:cs="Arial"/>
                <w:sz w:val="20"/>
                <w:szCs w:val="20"/>
                <w:lang w:val="en-GB"/>
              </w:rPr>
              <w:t>☐</w:t>
            </w:r>
            <w:r w:rsidRPr="000C73E4">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B34B0A" w:rsidRDefault="009579E6" w:rsidP="00E82EA3">
            <w:pPr>
              <w:pStyle w:val="FieldText"/>
              <w:rPr>
                <w:rFonts w:ascii="Arial" w:hAnsi="Arial" w:cs="Arial"/>
                <w:sz w:val="20"/>
                <w:szCs w:val="20"/>
                <w:lang w:val="en-GB"/>
              </w:rPr>
            </w:pPr>
            <w:r w:rsidRPr="00B34B0A">
              <w:rPr>
                <w:rFonts w:ascii="MS Gothic" w:eastAsia="MS Gothic" w:hAnsi="MS Gothic" w:cs="Arial"/>
                <w:sz w:val="20"/>
                <w:szCs w:val="20"/>
                <w:lang w:val="en-GB"/>
              </w:rPr>
              <w:t xml:space="preserve">X </w:t>
            </w:r>
            <w:r w:rsidR="007868FB" w:rsidRPr="00B34B0A">
              <w:rPr>
                <w:rFonts w:ascii="Arial" w:hAnsi="Arial" w:cs="Arial"/>
                <w:sz w:val="20"/>
                <w:szCs w:val="20"/>
                <w:lang w:val="en-GB"/>
              </w:rPr>
              <w:t>independent assignments</w:t>
            </w:r>
          </w:p>
          <w:p w:rsidR="007868FB" w:rsidRPr="000C73E4" w:rsidRDefault="007868FB" w:rsidP="00E82EA3">
            <w:pPr>
              <w:pStyle w:val="FieldText"/>
              <w:rPr>
                <w:rFonts w:ascii="Arial" w:hAnsi="Arial" w:cs="Arial"/>
                <w:b w:val="0"/>
                <w:sz w:val="20"/>
                <w:szCs w:val="20"/>
                <w:lang w:val="en-GB"/>
              </w:rPr>
            </w:pPr>
            <w:r w:rsidRPr="000C73E4">
              <w:rPr>
                <w:rFonts w:ascii="MS Gothic" w:eastAsia="MS Gothic" w:hAnsi="MS Gothic" w:cs="Arial"/>
                <w:b w:val="0"/>
                <w:sz w:val="20"/>
                <w:szCs w:val="20"/>
                <w:lang w:val="en-GB"/>
              </w:rPr>
              <w:t>☐</w:t>
            </w:r>
            <w:r w:rsidRPr="000C73E4">
              <w:rPr>
                <w:rFonts w:ascii="Arial" w:hAnsi="Arial" w:cs="Arial"/>
                <w:b w:val="0"/>
                <w:sz w:val="20"/>
                <w:szCs w:val="20"/>
                <w:lang w:val="en-GB"/>
              </w:rPr>
              <w:t xml:space="preserve"> multimedia </w:t>
            </w:r>
          </w:p>
          <w:p w:rsidR="007868FB" w:rsidRPr="000C73E4" w:rsidRDefault="007868FB" w:rsidP="00E82EA3">
            <w:pPr>
              <w:pStyle w:val="FieldText"/>
              <w:rPr>
                <w:rFonts w:ascii="Arial" w:hAnsi="Arial" w:cs="Arial"/>
                <w:b w:val="0"/>
                <w:sz w:val="20"/>
                <w:szCs w:val="20"/>
                <w:lang w:val="en-GB"/>
              </w:rPr>
            </w:pPr>
            <w:r w:rsidRPr="000C73E4">
              <w:rPr>
                <w:rFonts w:ascii="MS Gothic" w:eastAsia="MS Gothic" w:hAnsi="MS Gothic" w:cs="Arial"/>
                <w:b w:val="0"/>
                <w:sz w:val="20"/>
                <w:szCs w:val="20"/>
                <w:lang w:val="en-GB"/>
              </w:rPr>
              <w:t>☐</w:t>
            </w:r>
            <w:r w:rsidRPr="000C73E4">
              <w:rPr>
                <w:rFonts w:ascii="Arial" w:hAnsi="Arial" w:cs="Arial"/>
                <w:b w:val="0"/>
                <w:sz w:val="20"/>
                <w:szCs w:val="20"/>
                <w:lang w:val="en-GB"/>
              </w:rPr>
              <w:t xml:space="preserve"> laboratory</w:t>
            </w:r>
          </w:p>
          <w:p w:rsidR="007868FB" w:rsidRPr="000C73E4" w:rsidRDefault="007868FB" w:rsidP="00E82EA3">
            <w:pPr>
              <w:pStyle w:val="FieldText"/>
              <w:rPr>
                <w:rFonts w:ascii="Arial" w:hAnsi="Arial" w:cs="Arial"/>
                <w:b w:val="0"/>
                <w:sz w:val="20"/>
                <w:szCs w:val="20"/>
                <w:lang w:val="en-GB"/>
              </w:rPr>
            </w:pPr>
            <w:r w:rsidRPr="000C73E4">
              <w:rPr>
                <w:rFonts w:ascii="MS Gothic" w:eastAsia="MS Gothic" w:hAnsi="MS Gothic" w:cs="Arial"/>
                <w:b w:val="0"/>
                <w:sz w:val="20"/>
                <w:szCs w:val="20"/>
                <w:lang w:val="en-GB"/>
              </w:rPr>
              <w:t>☐</w:t>
            </w:r>
            <w:r w:rsidRPr="000C73E4">
              <w:rPr>
                <w:rFonts w:ascii="Arial" w:hAnsi="Arial" w:cs="Arial"/>
                <w:b w:val="0"/>
                <w:sz w:val="20"/>
                <w:szCs w:val="20"/>
                <w:lang w:val="en-GB"/>
              </w:rPr>
              <w:t xml:space="preserve"> work with mentor</w:t>
            </w:r>
          </w:p>
          <w:p w:rsidR="007868FB" w:rsidRPr="000C73E4" w:rsidRDefault="007868FB" w:rsidP="00E82EA3">
            <w:pPr>
              <w:tabs>
                <w:tab w:val="left" w:pos="2820"/>
              </w:tabs>
              <w:spacing w:after="0"/>
              <w:rPr>
                <w:rFonts w:ascii="Arial" w:hAnsi="Arial" w:cs="Arial"/>
                <w:sz w:val="20"/>
                <w:szCs w:val="20"/>
                <w:lang w:val="en-GB"/>
              </w:rPr>
            </w:pPr>
            <w:r w:rsidRPr="000C73E4">
              <w:rPr>
                <w:rFonts w:ascii="MS Gothic" w:eastAsia="MS Gothic" w:hAnsi="MS Gothic" w:cs="Arial"/>
                <w:sz w:val="20"/>
                <w:szCs w:val="20"/>
                <w:lang w:val="en-GB"/>
              </w:rPr>
              <w:t>☐</w:t>
            </w:r>
            <w:r w:rsidRPr="000C73E4">
              <w:rPr>
                <w:rFonts w:ascii="Arial" w:hAnsi="Arial" w:cs="Arial"/>
                <w:sz w:val="20"/>
                <w:szCs w:val="20"/>
                <w:lang w:val="en-GB"/>
              </w:rPr>
              <w:t xml:space="preserve"> </w:t>
            </w:r>
            <w:r w:rsidR="004377A2" w:rsidRPr="000C73E4">
              <w:rPr>
                <w:rFonts w:ascii="Arial" w:hAnsi="Arial" w:cs="Arial"/>
                <w:sz w:val="20"/>
                <w:szCs w:val="20"/>
                <w:lang w:val="en-GB"/>
              </w:rPr>
              <w:fldChar w:fldCharType="begin">
                <w:ffData>
                  <w:name w:val="Text1"/>
                  <w:enabled/>
                  <w:calcOnExit w:val="0"/>
                  <w:textInput/>
                </w:ffData>
              </w:fldChar>
            </w:r>
            <w:r w:rsidRPr="00B34B0A">
              <w:rPr>
                <w:rFonts w:ascii="Arial" w:hAnsi="Arial" w:cs="Arial"/>
                <w:sz w:val="20"/>
                <w:szCs w:val="20"/>
                <w:lang w:val="en-GB"/>
              </w:rPr>
              <w:instrText xml:space="preserve"> FORMTEXT </w:instrText>
            </w:r>
            <w:r w:rsidR="004377A2" w:rsidRPr="000C73E4">
              <w:rPr>
                <w:rFonts w:ascii="Arial" w:hAnsi="Arial" w:cs="Arial"/>
                <w:sz w:val="20"/>
                <w:szCs w:val="20"/>
                <w:lang w:val="en-GB"/>
              </w:rPr>
            </w:r>
            <w:r w:rsidR="004377A2" w:rsidRPr="000C73E4">
              <w:rPr>
                <w:rFonts w:ascii="Arial" w:hAnsi="Arial" w:cs="Arial"/>
                <w:sz w:val="20"/>
                <w:szCs w:val="20"/>
                <w:lang w:val="en-GB"/>
              </w:rPr>
              <w:fldChar w:fldCharType="separate"/>
            </w:r>
            <w:r w:rsidRPr="000C73E4">
              <w:rPr>
                <w:rFonts w:ascii="Arial" w:hAnsi="Arial" w:cs="Arial"/>
                <w:sz w:val="20"/>
                <w:szCs w:val="20"/>
                <w:lang w:val="en-GB"/>
              </w:rPr>
              <w:t> </w:t>
            </w:r>
            <w:r w:rsidRPr="000C73E4">
              <w:rPr>
                <w:rFonts w:ascii="Arial" w:hAnsi="Arial" w:cs="Arial"/>
                <w:sz w:val="20"/>
                <w:szCs w:val="20"/>
                <w:lang w:val="en-GB"/>
              </w:rPr>
              <w:t> </w:t>
            </w:r>
            <w:r w:rsidRPr="000C73E4">
              <w:rPr>
                <w:rFonts w:ascii="Arial" w:hAnsi="Arial" w:cs="Arial"/>
                <w:sz w:val="20"/>
                <w:szCs w:val="20"/>
                <w:lang w:val="en-GB"/>
              </w:rPr>
              <w:t> </w:t>
            </w:r>
            <w:r w:rsidRPr="000C73E4">
              <w:rPr>
                <w:rFonts w:ascii="Arial" w:hAnsi="Arial" w:cs="Arial"/>
                <w:sz w:val="20"/>
                <w:szCs w:val="20"/>
                <w:lang w:val="en-GB"/>
              </w:rPr>
              <w:t> </w:t>
            </w:r>
            <w:r w:rsidRPr="000C73E4">
              <w:rPr>
                <w:rFonts w:ascii="Arial" w:hAnsi="Arial" w:cs="Arial"/>
                <w:sz w:val="20"/>
                <w:szCs w:val="20"/>
                <w:lang w:val="en-GB"/>
              </w:rPr>
              <w:t> </w:t>
            </w:r>
            <w:r w:rsidR="004377A2" w:rsidRPr="000C73E4">
              <w:rPr>
                <w:rFonts w:ascii="Arial" w:hAnsi="Arial" w:cs="Arial"/>
                <w:sz w:val="20"/>
                <w:szCs w:val="20"/>
                <w:lang w:val="en-GB"/>
              </w:rPr>
              <w:fldChar w:fldCharType="end"/>
            </w:r>
            <w:r w:rsidRPr="000C73E4">
              <w:rPr>
                <w:rFonts w:ascii="Arial" w:hAnsi="Arial" w:cs="Arial"/>
                <w:sz w:val="20"/>
                <w:szCs w:val="20"/>
                <w:lang w:val="en-GB"/>
              </w:rPr>
              <w:t xml:space="preserve"> (other)</w:t>
            </w:r>
            <w:r w:rsidRPr="000C73E4">
              <w:rPr>
                <w:rFonts w:ascii="Arial" w:hAnsi="Arial" w:cs="Arial"/>
                <w:b/>
                <w:sz w:val="20"/>
                <w:szCs w:val="20"/>
                <w:lang w:val="en-GB"/>
              </w:rPr>
              <w:t xml:space="preserve"> </w:t>
            </w:r>
            <w:r w:rsidRPr="000C73E4">
              <w:rPr>
                <w:rFonts w:ascii="Arial" w:hAnsi="Arial" w:cs="Arial"/>
                <w:b/>
                <w:sz w:val="20"/>
                <w:szCs w:val="20"/>
                <w:bdr w:val="single" w:sz="12" w:space="0" w:color="auto"/>
                <w:lang w:val="en-GB"/>
              </w:rPr>
              <w:t xml:space="preserve"> </w:t>
            </w:r>
          </w:p>
        </w:tc>
      </w:tr>
      <w:tr w:rsidR="007868FB" w:rsidRPr="000C73E4"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0C73E4"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0C73E4"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0C73E4" w:rsidRDefault="007868FB" w:rsidP="00E82EA3">
            <w:pPr>
              <w:pStyle w:val="FieldText"/>
              <w:rPr>
                <w:rFonts w:ascii="Arial" w:hAnsi="Arial" w:cs="Arial"/>
                <w:b w:val="0"/>
                <w:sz w:val="20"/>
                <w:szCs w:val="20"/>
                <w:lang w:val="en-GB"/>
              </w:rPr>
            </w:pPr>
          </w:p>
        </w:tc>
      </w:tr>
      <w:tr w:rsidR="007868FB" w:rsidRPr="000C73E4"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0C73E4" w:rsidRDefault="007868FB" w:rsidP="00E82EA3">
            <w:pPr>
              <w:tabs>
                <w:tab w:val="left" w:pos="2820"/>
              </w:tabs>
              <w:spacing w:after="0" w:line="240" w:lineRule="auto"/>
              <w:rPr>
                <w:rFonts w:ascii="Arial" w:hAnsi="Arial" w:cs="Arial"/>
                <w:color w:val="000000"/>
                <w:sz w:val="20"/>
                <w:szCs w:val="20"/>
                <w:lang w:val="en-GB"/>
              </w:rPr>
            </w:pPr>
            <w:r w:rsidRPr="000C73E4">
              <w:rPr>
                <w:rFonts w:ascii="Arial" w:hAnsi="Arial" w:cs="Arial"/>
                <w:color w:val="000000"/>
                <w:sz w:val="20"/>
                <w:szCs w:val="20"/>
                <w:lang w:val="en-GB"/>
              </w:rPr>
              <w:t>Student</w:t>
            </w:r>
            <w:r w:rsidRPr="000C73E4">
              <w:rPr>
                <w:rStyle w:val="CommentReference"/>
                <w:lang w:val="en-GB"/>
              </w:rPr>
              <w:t xml:space="preserve"> </w:t>
            </w:r>
            <w:r w:rsidRPr="000C73E4">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0C73E4" w:rsidRDefault="009579E6" w:rsidP="00B34B0A">
            <w:pPr>
              <w:tabs>
                <w:tab w:val="left" w:pos="2820"/>
              </w:tabs>
              <w:spacing w:after="0"/>
              <w:rPr>
                <w:rFonts w:ascii="Arial" w:hAnsi="Arial" w:cs="Arial"/>
                <w:color w:val="000000"/>
                <w:sz w:val="20"/>
                <w:szCs w:val="20"/>
                <w:lang w:val="en-GB"/>
              </w:rPr>
            </w:pPr>
            <w:r w:rsidRPr="000C73E4">
              <w:rPr>
                <w:rFonts w:ascii="Arial" w:hAnsi="Arial" w:cs="Arial"/>
                <w:color w:val="000000"/>
                <w:sz w:val="20"/>
                <w:szCs w:val="20"/>
                <w:lang w:val="en-GB"/>
              </w:rPr>
              <w:t xml:space="preserve">Attending classes 60% - tests and exam precondition. </w:t>
            </w:r>
            <w:r w:rsidR="00B34B0A">
              <w:rPr>
                <w:rFonts w:ascii="Arial" w:hAnsi="Arial" w:cs="Arial"/>
                <w:color w:val="000000"/>
                <w:sz w:val="20"/>
                <w:szCs w:val="20"/>
                <w:lang w:val="en-GB"/>
              </w:rPr>
              <w:t xml:space="preserve">Students are also required to actively participate in case study discussions. </w:t>
            </w:r>
          </w:p>
        </w:tc>
      </w:tr>
      <w:tr w:rsidR="007868FB" w:rsidRPr="000C73E4"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0C73E4" w:rsidRDefault="007868FB" w:rsidP="00E82EA3">
            <w:pPr>
              <w:tabs>
                <w:tab w:val="left" w:pos="2820"/>
              </w:tabs>
              <w:spacing w:after="0" w:line="240" w:lineRule="auto"/>
              <w:rPr>
                <w:rFonts w:ascii="Arial" w:hAnsi="Arial" w:cs="Arial"/>
                <w:color w:val="000000"/>
                <w:sz w:val="20"/>
                <w:szCs w:val="20"/>
                <w:lang w:val="en-GB"/>
              </w:rPr>
            </w:pPr>
            <w:r w:rsidRPr="000C73E4">
              <w:rPr>
                <w:rFonts w:ascii="Arial" w:hAnsi="Arial" w:cs="Arial"/>
                <w:color w:val="000000"/>
                <w:sz w:val="20"/>
                <w:szCs w:val="20"/>
                <w:lang w:val="en-GB"/>
              </w:rPr>
              <w:t xml:space="preserve">Screening student work </w:t>
            </w:r>
            <w:r w:rsidRPr="000C73E4">
              <w:rPr>
                <w:rFonts w:ascii="Arial" w:hAnsi="Arial" w:cs="Arial"/>
                <w:i/>
                <w:color w:val="000000"/>
                <w:sz w:val="20"/>
                <w:szCs w:val="20"/>
                <w:lang w:val="en-GB"/>
              </w:rPr>
              <w:t>(name the proportion of ECTS credits for each</w:t>
            </w:r>
            <w:r w:rsidRPr="000C73E4">
              <w:rPr>
                <w:rStyle w:val="CommentReference"/>
                <w:lang w:val="en-GB"/>
              </w:rPr>
              <w:t xml:space="preserve"> </w:t>
            </w:r>
            <w:r w:rsidRPr="000C73E4">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0C73E4" w:rsidRDefault="007868FB" w:rsidP="00E82EA3">
            <w:pPr>
              <w:pStyle w:val="FieldText"/>
              <w:rPr>
                <w:rFonts w:ascii="Arial" w:hAnsi="Arial" w:cs="Arial"/>
                <w:b w:val="0"/>
                <w:sz w:val="20"/>
                <w:szCs w:val="20"/>
                <w:lang w:val="en-GB"/>
              </w:rPr>
            </w:pPr>
            <w:r w:rsidRPr="000C73E4">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0C73E4" w:rsidRDefault="009579E6" w:rsidP="00E82EA3">
            <w:pPr>
              <w:pStyle w:val="FieldText"/>
              <w:rPr>
                <w:rFonts w:ascii="Arial" w:hAnsi="Arial" w:cs="Arial"/>
                <w:b w:val="0"/>
                <w:sz w:val="20"/>
                <w:szCs w:val="20"/>
                <w:lang w:val="en-GB"/>
              </w:rPr>
            </w:pPr>
            <w:r w:rsidRPr="000C73E4">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7868FB" w:rsidRPr="000C73E4" w:rsidRDefault="007868FB" w:rsidP="00E82EA3">
            <w:pPr>
              <w:pStyle w:val="FieldText"/>
              <w:rPr>
                <w:rFonts w:ascii="Arial" w:hAnsi="Arial" w:cs="Arial"/>
                <w:b w:val="0"/>
                <w:sz w:val="20"/>
                <w:szCs w:val="20"/>
                <w:lang w:val="en-GB"/>
              </w:rPr>
            </w:pPr>
            <w:r w:rsidRPr="000C73E4">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0C73E4" w:rsidRDefault="004377A2" w:rsidP="00E82EA3">
            <w:pPr>
              <w:pStyle w:val="FieldText"/>
              <w:rPr>
                <w:rFonts w:ascii="Arial" w:hAnsi="Arial" w:cs="Arial"/>
                <w:b w:val="0"/>
                <w:sz w:val="20"/>
                <w:szCs w:val="20"/>
                <w:lang w:val="en-GB"/>
              </w:rPr>
            </w:pPr>
            <w:r w:rsidRPr="000C73E4">
              <w:rPr>
                <w:rFonts w:ascii="Arial" w:hAnsi="Arial" w:cs="Arial"/>
                <w:b w:val="0"/>
                <w:sz w:val="20"/>
                <w:szCs w:val="20"/>
                <w:lang w:val="en-GB"/>
              </w:rPr>
              <w:fldChar w:fldCharType="begin">
                <w:ffData>
                  <w:name w:val="Text1"/>
                  <w:enabled/>
                  <w:calcOnExit w:val="0"/>
                  <w:textInput/>
                </w:ffData>
              </w:fldChar>
            </w:r>
            <w:r w:rsidR="007868FB" w:rsidRPr="000C73E4">
              <w:rPr>
                <w:rFonts w:ascii="Arial" w:hAnsi="Arial" w:cs="Arial"/>
                <w:b w:val="0"/>
                <w:sz w:val="20"/>
                <w:szCs w:val="20"/>
                <w:lang w:val="en-GB"/>
              </w:rPr>
              <w:instrText xml:space="preserve"> FORMTEXT </w:instrText>
            </w:r>
            <w:r w:rsidRPr="000C73E4">
              <w:rPr>
                <w:rFonts w:ascii="Arial" w:hAnsi="Arial" w:cs="Arial"/>
                <w:b w:val="0"/>
                <w:sz w:val="20"/>
                <w:szCs w:val="20"/>
                <w:lang w:val="en-GB"/>
              </w:rPr>
            </w:r>
            <w:r w:rsidRPr="000C73E4">
              <w:rPr>
                <w:rFonts w:ascii="Arial" w:hAnsi="Arial" w:cs="Arial"/>
                <w:b w:val="0"/>
                <w:sz w:val="20"/>
                <w:szCs w:val="20"/>
                <w:lang w:val="en-GB"/>
              </w:rPr>
              <w:fldChar w:fldCharType="separate"/>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Pr="000C73E4">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0C73E4" w:rsidRDefault="007868FB" w:rsidP="00E82EA3">
            <w:pPr>
              <w:pStyle w:val="FieldText"/>
              <w:rPr>
                <w:rFonts w:ascii="Arial" w:hAnsi="Arial" w:cs="Arial"/>
                <w:b w:val="0"/>
                <w:color w:val="000000"/>
                <w:sz w:val="20"/>
                <w:szCs w:val="20"/>
                <w:lang w:val="en-GB"/>
              </w:rPr>
            </w:pPr>
            <w:r w:rsidRPr="000C73E4">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0C73E4" w:rsidRDefault="009579E6" w:rsidP="00E82EA3">
            <w:pPr>
              <w:pStyle w:val="FieldText"/>
              <w:rPr>
                <w:rFonts w:ascii="Arial" w:hAnsi="Arial" w:cs="Arial"/>
                <w:b w:val="0"/>
                <w:color w:val="000000"/>
                <w:sz w:val="20"/>
                <w:szCs w:val="20"/>
                <w:lang w:val="en-GB"/>
              </w:rPr>
            </w:pPr>
            <w:r w:rsidRPr="000C73E4">
              <w:rPr>
                <w:rFonts w:ascii="Arial" w:hAnsi="Arial" w:cs="Arial"/>
                <w:b w:val="0"/>
                <w:sz w:val="20"/>
                <w:szCs w:val="20"/>
                <w:lang w:val="en-GB"/>
              </w:rPr>
              <w:t>1</w:t>
            </w:r>
          </w:p>
        </w:tc>
      </w:tr>
      <w:tr w:rsidR="007868FB" w:rsidRPr="000C73E4"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0C73E4"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0C73E4" w:rsidRDefault="007868FB" w:rsidP="00E82EA3">
            <w:pPr>
              <w:pStyle w:val="FieldText"/>
              <w:rPr>
                <w:rFonts w:ascii="Arial" w:hAnsi="Arial" w:cs="Arial"/>
                <w:b w:val="0"/>
                <w:sz w:val="20"/>
                <w:szCs w:val="20"/>
                <w:lang w:val="en-GB"/>
              </w:rPr>
            </w:pPr>
            <w:r w:rsidRPr="000C73E4">
              <w:rPr>
                <w:rFonts w:ascii="Arial" w:hAnsi="Arial" w:cs="Arial"/>
                <w:b w:val="0"/>
                <w:sz w:val="20"/>
                <w:szCs w:val="20"/>
                <w:lang w:val="en-GB"/>
              </w:rPr>
              <w:t>Experimental work</w:t>
            </w:r>
          </w:p>
        </w:tc>
        <w:tc>
          <w:tcPr>
            <w:tcW w:w="850" w:type="dxa"/>
            <w:tcMar>
              <w:left w:w="57" w:type="dxa"/>
              <w:right w:w="57" w:type="dxa"/>
            </w:tcMar>
            <w:vAlign w:val="center"/>
          </w:tcPr>
          <w:p w:rsidR="007868FB" w:rsidRPr="000C73E4"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0C73E4" w:rsidRDefault="007868FB" w:rsidP="00E82EA3">
            <w:pPr>
              <w:pStyle w:val="FieldText"/>
              <w:rPr>
                <w:rFonts w:ascii="Arial" w:hAnsi="Arial" w:cs="Arial"/>
                <w:b w:val="0"/>
                <w:sz w:val="20"/>
                <w:szCs w:val="20"/>
                <w:lang w:val="en-GB"/>
              </w:rPr>
            </w:pPr>
            <w:r w:rsidRPr="000C73E4">
              <w:rPr>
                <w:rFonts w:ascii="Arial" w:hAnsi="Arial" w:cs="Arial"/>
                <w:b w:val="0"/>
                <w:sz w:val="20"/>
                <w:szCs w:val="20"/>
                <w:lang w:val="en-GB"/>
              </w:rPr>
              <w:t>Report</w:t>
            </w:r>
          </w:p>
        </w:tc>
        <w:tc>
          <w:tcPr>
            <w:tcW w:w="1170" w:type="dxa"/>
            <w:tcMar>
              <w:left w:w="57" w:type="dxa"/>
              <w:right w:w="57" w:type="dxa"/>
            </w:tcMar>
            <w:vAlign w:val="center"/>
          </w:tcPr>
          <w:p w:rsidR="007868FB" w:rsidRPr="000C73E4" w:rsidRDefault="004377A2" w:rsidP="00E82EA3">
            <w:pPr>
              <w:pStyle w:val="FieldText"/>
              <w:rPr>
                <w:rFonts w:ascii="Arial" w:hAnsi="Arial" w:cs="Arial"/>
                <w:b w:val="0"/>
                <w:sz w:val="20"/>
                <w:szCs w:val="20"/>
                <w:lang w:val="en-GB"/>
              </w:rPr>
            </w:pPr>
            <w:r w:rsidRPr="000C73E4">
              <w:rPr>
                <w:rFonts w:ascii="Arial" w:hAnsi="Arial" w:cs="Arial"/>
                <w:b w:val="0"/>
                <w:sz w:val="20"/>
                <w:szCs w:val="20"/>
                <w:lang w:val="en-GB"/>
              </w:rPr>
              <w:fldChar w:fldCharType="begin">
                <w:ffData>
                  <w:name w:val="Text1"/>
                  <w:enabled/>
                  <w:calcOnExit w:val="0"/>
                  <w:textInput/>
                </w:ffData>
              </w:fldChar>
            </w:r>
            <w:r w:rsidR="007868FB" w:rsidRPr="000C73E4">
              <w:rPr>
                <w:rFonts w:ascii="Arial" w:hAnsi="Arial" w:cs="Arial"/>
                <w:b w:val="0"/>
                <w:sz w:val="20"/>
                <w:szCs w:val="20"/>
                <w:lang w:val="en-GB"/>
              </w:rPr>
              <w:instrText xml:space="preserve"> FORMTEXT </w:instrText>
            </w:r>
            <w:r w:rsidRPr="000C73E4">
              <w:rPr>
                <w:rFonts w:ascii="Arial" w:hAnsi="Arial" w:cs="Arial"/>
                <w:b w:val="0"/>
                <w:sz w:val="20"/>
                <w:szCs w:val="20"/>
                <w:lang w:val="en-GB"/>
              </w:rPr>
            </w:r>
            <w:r w:rsidRPr="000C73E4">
              <w:rPr>
                <w:rFonts w:ascii="Arial" w:hAnsi="Arial" w:cs="Arial"/>
                <w:b w:val="0"/>
                <w:sz w:val="20"/>
                <w:szCs w:val="20"/>
                <w:lang w:val="en-GB"/>
              </w:rPr>
              <w:fldChar w:fldCharType="separate"/>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Pr="000C73E4">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0C73E4" w:rsidRDefault="004377A2" w:rsidP="00E82EA3">
            <w:pPr>
              <w:pStyle w:val="FieldText"/>
              <w:rPr>
                <w:rFonts w:ascii="Arial" w:hAnsi="Arial" w:cs="Arial"/>
                <w:b w:val="0"/>
                <w:color w:val="000000"/>
                <w:sz w:val="20"/>
                <w:szCs w:val="20"/>
                <w:lang w:val="en-GB"/>
              </w:rPr>
            </w:pPr>
            <w:r w:rsidRPr="000C73E4">
              <w:rPr>
                <w:rFonts w:ascii="Arial" w:hAnsi="Arial" w:cs="Arial"/>
                <w:b w:val="0"/>
                <w:sz w:val="20"/>
                <w:szCs w:val="20"/>
                <w:lang w:val="en-GB"/>
              </w:rPr>
              <w:fldChar w:fldCharType="begin">
                <w:ffData>
                  <w:name w:val="Text1"/>
                  <w:enabled/>
                  <w:calcOnExit w:val="0"/>
                  <w:textInput/>
                </w:ffData>
              </w:fldChar>
            </w:r>
            <w:r w:rsidR="007868FB" w:rsidRPr="000C73E4">
              <w:rPr>
                <w:rFonts w:ascii="Arial" w:hAnsi="Arial" w:cs="Arial"/>
                <w:b w:val="0"/>
                <w:sz w:val="20"/>
                <w:szCs w:val="20"/>
                <w:lang w:val="en-GB"/>
              </w:rPr>
              <w:instrText xml:space="preserve"> FORMTEXT </w:instrText>
            </w:r>
            <w:r w:rsidRPr="000C73E4">
              <w:rPr>
                <w:rFonts w:ascii="Arial" w:hAnsi="Arial" w:cs="Arial"/>
                <w:b w:val="0"/>
                <w:sz w:val="20"/>
                <w:szCs w:val="20"/>
                <w:lang w:val="en-GB"/>
              </w:rPr>
            </w:r>
            <w:r w:rsidRPr="000C73E4">
              <w:rPr>
                <w:rFonts w:ascii="Arial" w:hAnsi="Arial" w:cs="Arial"/>
                <w:b w:val="0"/>
                <w:sz w:val="20"/>
                <w:szCs w:val="20"/>
                <w:lang w:val="en-GB"/>
              </w:rPr>
              <w:fldChar w:fldCharType="separate"/>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Pr="000C73E4">
              <w:rPr>
                <w:rFonts w:ascii="Arial" w:hAnsi="Arial" w:cs="Arial"/>
                <w:b w:val="0"/>
                <w:sz w:val="20"/>
                <w:szCs w:val="20"/>
                <w:lang w:val="en-GB"/>
              </w:rPr>
              <w:fldChar w:fldCharType="end"/>
            </w:r>
            <w:r w:rsidR="007868FB" w:rsidRPr="000C73E4">
              <w:rPr>
                <w:rFonts w:ascii="Arial" w:hAnsi="Arial" w:cs="Arial"/>
                <w:b w:val="0"/>
                <w:sz w:val="20"/>
                <w:szCs w:val="20"/>
                <w:lang w:val="en-GB"/>
              </w:rPr>
              <w:t xml:space="preserve"> </w:t>
            </w:r>
            <w:r w:rsidR="007868FB" w:rsidRPr="000C73E4">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0C73E4" w:rsidRDefault="004377A2" w:rsidP="00E82EA3">
            <w:pPr>
              <w:pStyle w:val="FieldText"/>
              <w:rPr>
                <w:rFonts w:ascii="Arial" w:hAnsi="Arial" w:cs="Arial"/>
                <w:b w:val="0"/>
                <w:color w:val="000000"/>
                <w:sz w:val="20"/>
                <w:szCs w:val="20"/>
                <w:lang w:val="en-GB"/>
              </w:rPr>
            </w:pPr>
            <w:r w:rsidRPr="000C73E4">
              <w:rPr>
                <w:rFonts w:ascii="Arial" w:hAnsi="Arial" w:cs="Arial"/>
                <w:b w:val="0"/>
                <w:sz w:val="20"/>
                <w:szCs w:val="20"/>
                <w:lang w:val="en-GB"/>
              </w:rPr>
              <w:fldChar w:fldCharType="begin">
                <w:ffData>
                  <w:name w:val="Text1"/>
                  <w:enabled/>
                  <w:calcOnExit w:val="0"/>
                  <w:textInput/>
                </w:ffData>
              </w:fldChar>
            </w:r>
            <w:r w:rsidR="007868FB" w:rsidRPr="000C73E4">
              <w:rPr>
                <w:rFonts w:ascii="Arial" w:hAnsi="Arial" w:cs="Arial"/>
                <w:b w:val="0"/>
                <w:sz w:val="20"/>
                <w:szCs w:val="20"/>
                <w:lang w:val="en-GB"/>
              </w:rPr>
              <w:instrText xml:space="preserve"> FORMTEXT </w:instrText>
            </w:r>
            <w:r w:rsidRPr="000C73E4">
              <w:rPr>
                <w:rFonts w:ascii="Arial" w:hAnsi="Arial" w:cs="Arial"/>
                <w:b w:val="0"/>
                <w:sz w:val="20"/>
                <w:szCs w:val="20"/>
                <w:lang w:val="en-GB"/>
              </w:rPr>
            </w:r>
            <w:r w:rsidRPr="000C73E4">
              <w:rPr>
                <w:rFonts w:ascii="Arial" w:hAnsi="Arial" w:cs="Arial"/>
                <w:b w:val="0"/>
                <w:sz w:val="20"/>
                <w:szCs w:val="20"/>
                <w:lang w:val="en-GB"/>
              </w:rPr>
              <w:fldChar w:fldCharType="separate"/>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Pr="000C73E4">
              <w:rPr>
                <w:rFonts w:ascii="Arial" w:hAnsi="Arial" w:cs="Arial"/>
                <w:b w:val="0"/>
                <w:sz w:val="20"/>
                <w:szCs w:val="20"/>
                <w:lang w:val="en-GB"/>
              </w:rPr>
              <w:fldChar w:fldCharType="end"/>
            </w:r>
          </w:p>
        </w:tc>
      </w:tr>
      <w:tr w:rsidR="007868FB" w:rsidRPr="000C73E4"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0C73E4"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0C73E4" w:rsidRDefault="007868FB" w:rsidP="00E82EA3">
            <w:pPr>
              <w:pStyle w:val="FieldText"/>
              <w:rPr>
                <w:rFonts w:ascii="Arial" w:hAnsi="Arial" w:cs="Arial"/>
                <w:b w:val="0"/>
                <w:sz w:val="20"/>
                <w:szCs w:val="20"/>
                <w:lang w:val="en-GB"/>
              </w:rPr>
            </w:pPr>
            <w:r w:rsidRPr="000C73E4">
              <w:rPr>
                <w:rFonts w:ascii="Arial" w:hAnsi="Arial" w:cs="Arial"/>
                <w:b w:val="0"/>
                <w:sz w:val="20"/>
                <w:szCs w:val="20"/>
                <w:lang w:val="en-GB"/>
              </w:rPr>
              <w:t>Essay</w:t>
            </w:r>
          </w:p>
        </w:tc>
        <w:tc>
          <w:tcPr>
            <w:tcW w:w="850" w:type="dxa"/>
            <w:tcMar>
              <w:left w:w="57" w:type="dxa"/>
              <w:right w:w="57" w:type="dxa"/>
            </w:tcMar>
            <w:vAlign w:val="center"/>
          </w:tcPr>
          <w:p w:rsidR="007868FB" w:rsidRPr="000C73E4"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0C73E4" w:rsidRDefault="007868FB" w:rsidP="00E82EA3">
            <w:pPr>
              <w:pStyle w:val="FieldText"/>
              <w:rPr>
                <w:rFonts w:ascii="Arial" w:hAnsi="Arial" w:cs="Arial"/>
                <w:b w:val="0"/>
                <w:sz w:val="20"/>
                <w:szCs w:val="20"/>
                <w:lang w:val="en-GB"/>
              </w:rPr>
            </w:pPr>
            <w:r w:rsidRPr="000C73E4">
              <w:rPr>
                <w:rFonts w:ascii="Arial" w:hAnsi="Arial" w:cs="Arial"/>
                <w:b w:val="0"/>
                <w:sz w:val="20"/>
                <w:szCs w:val="20"/>
                <w:lang w:val="en-GB"/>
              </w:rPr>
              <w:t>Seminar essay</w:t>
            </w:r>
          </w:p>
        </w:tc>
        <w:tc>
          <w:tcPr>
            <w:tcW w:w="1170" w:type="dxa"/>
            <w:tcMar>
              <w:left w:w="57" w:type="dxa"/>
              <w:right w:w="57" w:type="dxa"/>
            </w:tcMar>
            <w:vAlign w:val="center"/>
          </w:tcPr>
          <w:p w:rsidR="007868FB" w:rsidRPr="000C73E4"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0C73E4" w:rsidRDefault="004377A2" w:rsidP="00E82EA3">
            <w:pPr>
              <w:pStyle w:val="FieldText"/>
              <w:rPr>
                <w:rFonts w:ascii="Arial" w:hAnsi="Arial" w:cs="Arial"/>
                <w:b w:val="0"/>
                <w:color w:val="000000"/>
                <w:sz w:val="20"/>
                <w:szCs w:val="20"/>
                <w:lang w:val="en-GB"/>
              </w:rPr>
            </w:pPr>
            <w:r w:rsidRPr="000C73E4">
              <w:rPr>
                <w:rFonts w:ascii="Arial" w:hAnsi="Arial" w:cs="Arial"/>
                <w:b w:val="0"/>
                <w:sz w:val="20"/>
                <w:szCs w:val="20"/>
                <w:lang w:val="en-GB"/>
              </w:rPr>
              <w:fldChar w:fldCharType="begin">
                <w:ffData>
                  <w:name w:val="Text1"/>
                  <w:enabled/>
                  <w:calcOnExit w:val="0"/>
                  <w:textInput/>
                </w:ffData>
              </w:fldChar>
            </w:r>
            <w:r w:rsidR="007868FB" w:rsidRPr="000C73E4">
              <w:rPr>
                <w:rFonts w:ascii="Arial" w:hAnsi="Arial" w:cs="Arial"/>
                <w:b w:val="0"/>
                <w:sz w:val="20"/>
                <w:szCs w:val="20"/>
                <w:lang w:val="en-GB"/>
              </w:rPr>
              <w:instrText xml:space="preserve"> FORMTEXT </w:instrText>
            </w:r>
            <w:r w:rsidRPr="000C73E4">
              <w:rPr>
                <w:rFonts w:ascii="Arial" w:hAnsi="Arial" w:cs="Arial"/>
                <w:b w:val="0"/>
                <w:sz w:val="20"/>
                <w:szCs w:val="20"/>
                <w:lang w:val="en-GB"/>
              </w:rPr>
            </w:r>
            <w:r w:rsidRPr="000C73E4">
              <w:rPr>
                <w:rFonts w:ascii="Arial" w:hAnsi="Arial" w:cs="Arial"/>
                <w:b w:val="0"/>
                <w:sz w:val="20"/>
                <w:szCs w:val="20"/>
                <w:lang w:val="en-GB"/>
              </w:rPr>
              <w:fldChar w:fldCharType="separate"/>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Pr="000C73E4">
              <w:rPr>
                <w:rFonts w:ascii="Arial" w:hAnsi="Arial" w:cs="Arial"/>
                <w:b w:val="0"/>
                <w:sz w:val="20"/>
                <w:szCs w:val="20"/>
                <w:lang w:val="en-GB"/>
              </w:rPr>
              <w:fldChar w:fldCharType="end"/>
            </w:r>
            <w:r w:rsidR="007868FB" w:rsidRPr="000C73E4">
              <w:rPr>
                <w:rFonts w:ascii="Arial" w:hAnsi="Arial" w:cs="Arial"/>
                <w:b w:val="0"/>
                <w:sz w:val="20"/>
                <w:szCs w:val="20"/>
                <w:lang w:val="en-GB"/>
              </w:rPr>
              <w:t xml:space="preserve"> </w:t>
            </w:r>
            <w:r w:rsidR="007868FB" w:rsidRPr="000C73E4">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0C73E4" w:rsidRDefault="004377A2" w:rsidP="00E82EA3">
            <w:pPr>
              <w:pStyle w:val="FieldText"/>
              <w:rPr>
                <w:rFonts w:ascii="Arial" w:hAnsi="Arial" w:cs="Arial"/>
                <w:b w:val="0"/>
                <w:color w:val="000000"/>
                <w:sz w:val="20"/>
                <w:szCs w:val="20"/>
                <w:lang w:val="en-GB"/>
              </w:rPr>
            </w:pPr>
            <w:r w:rsidRPr="000C73E4">
              <w:rPr>
                <w:rFonts w:ascii="Arial" w:hAnsi="Arial" w:cs="Arial"/>
                <w:b w:val="0"/>
                <w:sz w:val="20"/>
                <w:szCs w:val="20"/>
                <w:lang w:val="en-GB"/>
              </w:rPr>
              <w:fldChar w:fldCharType="begin">
                <w:ffData>
                  <w:name w:val="Text1"/>
                  <w:enabled/>
                  <w:calcOnExit w:val="0"/>
                  <w:textInput/>
                </w:ffData>
              </w:fldChar>
            </w:r>
            <w:r w:rsidR="007868FB" w:rsidRPr="000C73E4">
              <w:rPr>
                <w:rFonts w:ascii="Arial" w:hAnsi="Arial" w:cs="Arial"/>
                <w:b w:val="0"/>
                <w:sz w:val="20"/>
                <w:szCs w:val="20"/>
                <w:lang w:val="en-GB"/>
              </w:rPr>
              <w:instrText xml:space="preserve"> FORMTEXT </w:instrText>
            </w:r>
            <w:r w:rsidRPr="000C73E4">
              <w:rPr>
                <w:rFonts w:ascii="Arial" w:hAnsi="Arial" w:cs="Arial"/>
                <w:b w:val="0"/>
                <w:sz w:val="20"/>
                <w:szCs w:val="20"/>
                <w:lang w:val="en-GB"/>
              </w:rPr>
            </w:r>
            <w:r w:rsidRPr="000C73E4">
              <w:rPr>
                <w:rFonts w:ascii="Arial" w:hAnsi="Arial" w:cs="Arial"/>
                <w:b w:val="0"/>
                <w:sz w:val="20"/>
                <w:szCs w:val="20"/>
                <w:lang w:val="en-GB"/>
              </w:rPr>
              <w:fldChar w:fldCharType="separate"/>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007868FB" w:rsidRPr="000C73E4">
              <w:rPr>
                <w:rFonts w:ascii="Arial" w:hAnsi="Arial" w:cs="Arial"/>
                <w:b w:val="0"/>
                <w:sz w:val="20"/>
                <w:szCs w:val="20"/>
                <w:lang w:val="en-GB"/>
              </w:rPr>
              <w:t> </w:t>
            </w:r>
            <w:r w:rsidRPr="000C73E4">
              <w:rPr>
                <w:rFonts w:ascii="Arial" w:hAnsi="Arial" w:cs="Arial"/>
                <w:b w:val="0"/>
                <w:sz w:val="20"/>
                <w:szCs w:val="20"/>
                <w:lang w:val="en-GB"/>
              </w:rPr>
              <w:fldChar w:fldCharType="end"/>
            </w:r>
          </w:p>
        </w:tc>
      </w:tr>
      <w:tr w:rsidR="007868FB" w:rsidRPr="000C73E4"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0C73E4"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0C73E4" w:rsidRDefault="007868FB" w:rsidP="00E82EA3">
            <w:pPr>
              <w:pStyle w:val="FieldText"/>
              <w:rPr>
                <w:rFonts w:ascii="Arial" w:hAnsi="Arial" w:cs="Arial"/>
                <w:b w:val="0"/>
                <w:sz w:val="20"/>
                <w:szCs w:val="20"/>
                <w:lang w:val="en-GB"/>
              </w:rPr>
            </w:pPr>
            <w:r w:rsidRPr="000C73E4">
              <w:rPr>
                <w:rFonts w:ascii="Arial" w:hAnsi="Arial" w:cs="Arial"/>
                <w:b w:val="0"/>
                <w:sz w:val="20"/>
                <w:szCs w:val="20"/>
                <w:lang w:val="en-GB"/>
              </w:rPr>
              <w:t>Tests</w:t>
            </w:r>
          </w:p>
        </w:tc>
        <w:tc>
          <w:tcPr>
            <w:tcW w:w="850" w:type="dxa"/>
            <w:tcMar>
              <w:left w:w="57" w:type="dxa"/>
              <w:right w:w="57" w:type="dxa"/>
            </w:tcMar>
            <w:vAlign w:val="center"/>
          </w:tcPr>
          <w:p w:rsidR="007868FB" w:rsidRPr="000C73E4" w:rsidRDefault="009579E6" w:rsidP="00E82EA3">
            <w:pPr>
              <w:pStyle w:val="FieldText"/>
              <w:rPr>
                <w:rFonts w:ascii="Arial" w:hAnsi="Arial" w:cs="Arial"/>
                <w:b w:val="0"/>
                <w:sz w:val="20"/>
                <w:szCs w:val="20"/>
                <w:lang w:val="en-GB"/>
              </w:rPr>
            </w:pPr>
            <w:r w:rsidRPr="000C73E4">
              <w:rPr>
                <w:rFonts w:ascii="Arial" w:hAnsi="Arial" w:cs="Arial"/>
                <w:b w:val="0"/>
                <w:sz w:val="20"/>
                <w:szCs w:val="20"/>
                <w:lang w:val="en-GB"/>
              </w:rPr>
              <w:t>2</w:t>
            </w:r>
          </w:p>
        </w:tc>
        <w:tc>
          <w:tcPr>
            <w:tcW w:w="1276" w:type="dxa"/>
            <w:gridSpan w:val="3"/>
            <w:tcMar>
              <w:left w:w="57" w:type="dxa"/>
              <w:right w:w="57" w:type="dxa"/>
            </w:tcMar>
            <w:vAlign w:val="center"/>
          </w:tcPr>
          <w:p w:rsidR="007868FB" w:rsidRPr="000C73E4" w:rsidRDefault="007868FB" w:rsidP="00E82EA3">
            <w:pPr>
              <w:pStyle w:val="FieldText"/>
              <w:rPr>
                <w:rFonts w:ascii="Arial" w:hAnsi="Arial" w:cs="Arial"/>
                <w:b w:val="0"/>
                <w:sz w:val="20"/>
                <w:szCs w:val="20"/>
                <w:lang w:val="en-GB"/>
              </w:rPr>
            </w:pPr>
            <w:r w:rsidRPr="000C73E4">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0C73E4" w:rsidRDefault="004377A2" w:rsidP="00E82EA3">
            <w:pPr>
              <w:tabs>
                <w:tab w:val="left" w:pos="2820"/>
              </w:tabs>
              <w:spacing w:after="0"/>
              <w:rPr>
                <w:rFonts w:ascii="Arial" w:hAnsi="Arial" w:cs="Arial"/>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7868FB"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Pr="000C73E4">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0C73E4" w:rsidRDefault="004377A2" w:rsidP="00E82EA3">
            <w:pPr>
              <w:tabs>
                <w:tab w:val="left" w:pos="2820"/>
              </w:tabs>
              <w:spacing w:after="0"/>
              <w:rPr>
                <w:rFonts w:ascii="Arial" w:hAnsi="Arial" w:cs="Arial"/>
                <w:color w:val="000000"/>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7868FB"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Pr="000C73E4">
              <w:rPr>
                <w:rFonts w:ascii="Arial" w:hAnsi="Arial" w:cs="Arial"/>
                <w:sz w:val="20"/>
                <w:szCs w:val="20"/>
                <w:lang w:val="en-GB"/>
              </w:rPr>
              <w:fldChar w:fldCharType="end"/>
            </w:r>
            <w:r w:rsidR="007868FB" w:rsidRPr="000C73E4">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0C73E4" w:rsidRDefault="004377A2" w:rsidP="00E82EA3">
            <w:pPr>
              <w:tabs>
                <w:tab w:val="left" w:pos="2820"/>
              </w:tabs>
              <w:spacing w:after="0"/>
              <w:rPr>
                <w:rFonts w:ascii="Arial" w:hAnsi="Arial" w:cs="Arial"/>
                <w:color w:val="000000"/>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7868FB"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Pr="000C73E4">
              <w:rPr>
                <w:rFonts w:ascii="Arial" w:hAnsi="Arial" w:cs="Arial"/>
                <w:sz w:val="20"/>
                <w:szCs w:val="20"/>
                <w:lang w:val="en-GB"/>
              </w:rPr>
              <w:fldChar w:fldCharType="end"/>
            </w:r>
          </w:p>
        </w:tc>
      </w:tr>
      <w:tr w:rsidR="007868FB" w:rsidRPr="000C73E4"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0C73E4"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0C73E4" w:rsidRDefault="007868FB" w:rsidP="00E82EA3">
            <w:pPr>
              <w:tabs>
                <w:tab w:val="left" w:pos="2820"/>
              </w:tabs>
              <w:spacing w:after="0"/>
              <w:rPr>
                <w:rFonts w:ascii="Arial" w:hAnsi="Arial" w:cs="Arial"/>
                <w:color w:val="000000"/>
                <w:sz w:val="20"/>
                <w:szCs w:val="20"/>
                <w:highlight w:val="yellow"/>
                <w:lang w:val="en-GB"/>
              </w:rPr>
            </w:pPr>
            <w:r w:rsidRPr="000C73E4">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0C73E4" w:rsidRDefault="009579E6" w:rsidP="00E82EA3">
            <w:pPr>
              <w:tabs>
                <w:tab w:val="left" w:pos="2820"/>
              </w:tabs>
              <w:spacing w:after="0"/>
              <w:rPr>
                <w:rFonts w:ascii="Arial" w:hAnsi="Arial" w:cs="Arial"/>
                <w:color w:val="000000"/>
                <w:sz w:val="20"/>
                <w:szCs w:val="20"/>
                <w:highlight w:val="yellow"/>
                <w:lang w:val="en-GB"/>
              </w:rPr>
            </w:pPr>
            <w:r w:rsidRPr="000C73E4">
              <w:rPr>
                <w:rFonts w:ascii="Arial" w:hAnsi="Arial" w:cs="Arial"/>
                <w:color w:val="000000"/>
                <w:sz w:val="20"/>
                <w:szCs w:val="20"/>
                <w:lang w:val="en-GB"/>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0C73E4" w:rsidRDefault="007868FB" w:rsidP="00E82EA3">
            <w:pPr>
              <w:tabs>
                <w:tab w:val="left" w:pos="2820"/>
              </w:tabs>
              <w:spacing w:after="0"/>
              <w:rPr>
                <w:rFonts w:ascii="Arial" w:hAnsi="Arial" w:cs="Arial"/>
                <w:color w:val="000000"/>
                <w:sz w:val="20"/>
                <w:szCs w:val="20"/>
                <w:highlight w:val="yellow"/>
                <w:lang w:val="en-GB"/>
              </w:rPr>
            </w:pPr>
            <w:r w:rsidRPr="000C73E4">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0C73E4" w:rsidRDefault="004377A2" w:rsidP="00E82EA3">
            <w:pPr>
              <w:tabs>
                <w:tab w:val="left" w:pos="2820"/>
              </w:tabs>
              <w:spacing w:after="0"/>
              <w:rPr>
                <w:rFonts w:ascii="Arial" w:hAnsi="Arial" w:cs="Arial"/>
                <w:color w:val="000000"/>
                <w:sz w:val="20"/>
                <w:szCs w:val="20"/>
                <w:highlight w:val="yellow"/>
                <w:lang w:val="en-GB"/>
              </w:rPr>
            </w:pPr>
            <w:r w:rsidRPr="000C73E4">
              <w:rPr>
                <w:rFonts w:ascii="Arial" w:hAnsi="Arial" w:cs="Arial"/>
                <w:sz w:val="20"/>
                <w:szCs w:val="20"/>
                <w:lang w:val="en-GB"/>
              </w:rPr>
              <w:fldChar w:fldCharType="begin">
                <w:ffData>
                  <w:name w:val="Text1"/>
                  <w:enabled/>
                  <w:calcOnExit w:val="0"/>
                  <w:textInput/>
                </w:ffData>
              </w:fldChar>
            </w:r>
            <w:r w:rsidR="007868FB"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Pr="000C73E4">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0C73E4" w:rsidRDefault="004377A2" w:rsidP="00E82EA3">
            <w:pPr>
              <w:tabs>
                <w:tab w:val="left" w:pos="2820"/>
              </w:tabs>
              <w:spacing w:after="0"/>
              <w:rPr>
                <w:rFonts w:ascii="Arial" w:hAnsi="Arial" w:cs="Arial"/>
                <w:color w:val="000000"/>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7868FB"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Pr="000C73E4">
              <w:rPr>
                <w:rFonts w:ascii="Arial" w:hAnsi="Arial" w:cs="Arial"/>
                <w:sz w:val="20"/>
                <w:szCs w:val="20"/>
                <w:lang w:val="en-GB"/>
              </w:rPr>
              <w:fldChar w:fldCharType="end"/>
            </w:r>
            <w:r w:rsidR="007868FB" w:rsidRPr="000C73E4">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0C73E4" w:rsidRDefault="004377A2" w:rsidP="00E82EA3">
            <w:pPr>
              <w:tabs>
                <w:tab w:val="left" w:pos="2820"/>
              </w:tabs>
              <w:spacing w:after="0"/>
              <w:rPr>
                <w:rFonts w:ascii="Arial" w:hAnsi="Arial" w:cs="Arial"/>
                <w:color w:val="000000"/>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7868FB"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007868FB" w:rsidRPr="000C73E4">
              <w:rPr>
                <w:rFonts w:ascii="Arial" w:hAnsi="Arial" w:cs="Arial"/>
                <w:sz w:val="20"/>
                <w:szCs w:val="20"/>
                <w:lang w:val="en-GB"/>
              </w:rPr>
              <w:t> </w:t>
            </w:r>
            <w:r w:rsidRPr="000C73E4">
              <w:rPr>
                <w:rFonts w:ascii="Arial" w:hAnsi="Arial" w:cs="Arial"/>
                <w:sz w:val="20"/>
                <w:szCs w:val="20"/>
                <w:lang w:val="en-GB"/>
              </w:rPr>
              <w:fldChar w:fldCharType="end"/>
            </w:r>
          </w:p>
        </w:tc>
      </w:tr>
      <w:tr w:rsidR="007868FB" w:rsidRPr="000C73E4"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0C73E4" w:rsidRDefault="007868FB" w:rsidP="00E82EA3">
            <w:pPr>
              <w:tabs>
                <w:tab w:val="left" w:pos="360"/>
                <w:tab w:val="left" w:pos="540"/>
              </w:tabs>
              <w:spacing w:after="0" w:line="240" w:lineRule="auto"/>
              <w:rPr>
                <w:rFonts w:ascii="Arial" w:hAnsi="Arial" w:cs="Arial"/>
                <w:color w:val="000000"/>
                <w:sz w:val="20"/>
                <w:szCs w:val="20"/>
                <w:lang w:val="en-GB"/>
              </w:rPr>
            </w:pPr>
            <w:r w:rsidRPr="000C73E4">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868FB" w:rsidRPr="000C73E4" w:rsidRDefault="009579E6" w:rsidP="00E82EA3">
            <w:pPr>
              <w:tabs>
                <w:tab w:val="left" w:pos="2820"/>
              </w:tabs>
              <w:spacing w:after="0"/>
              <w:rPr>
                <w:rFonts w:ascii="Arial" w:hAnsi="Arial" w:cs="Arial"/>
                <w:sz w:val="20"/>
                <w:szCs w:val="20"/>
                <w:lang w:val="en-GB"/>
              </w:rPr>
            </w:pPr>
            <w:r w:rsidRPr="000C73E4">
              <w:rPr>
                <w:rFonts w:ascii="Arial" w:hAnsi="Arial" w:cs="Arial"/>
                <w:sz w:val="20"/>
                <w:szCs w:val="20"/>
                <w:lang w:val="en-GB"/>
              </w:rPr>
              <w:t>Attending classes 60% - tests and exam precondition.</w:t>
            </w:r>
          </w:p>
          <w:p w:rsidR="009579E6" w:rsidRDefault="009579E6" w:rsidP="00E82EA3">
            <w:pPr>
              <w:tabs>
                <w:tab w:val="left" w:pos="2820"/>
              </w:tabs>
              <w:spacing w:after="0"/>
              <w:rPr>
                <w:rFonts w:ascii="Arial" w:hAnsi="Arial" w:cs="Arial"/>
                <w:sz w:val="20"/>
                <w:szCs w:val="20"/>
                <w:lang w:val="en-GB"/>
              </w:rPr>
            </w:pPr>
          </w:p>
          <w:p w:rsidR="00B34B0A" w:rsidRPr="000C73E4" w:rsidRDefault="00B34B0A" w:rsidP="00E82EA3">
            <w:pPr>
              <w:tabs>
                <w:tab w:val="left" w:pos="2820"/>
              </w:tabs>
              <w:spacing w:after="0"/>
              <w:rPr>
                <w:rFonts w:ascii="Arial" w:hAnsi="Arial" w:cs="Arial"/>
                <w:sz w:val="20"/>
                <w:szCs w:val="20"/>
                <w:lang w:val="en-GB"/>
              </w:rPr>
            </w:pPr>
            <w:r>
              <w:rPr>
                <w:rFonts w:ascii="Arial" w:hAnsi="Arial" w:cs="Arial"/>
                <w:sz w:val="20"/>
                <w:szCs w:val="20"/>
                <w:lang w:val="en-GB"/>
              </w:rPr>
              <w:t xml:space="preserve">During the semester students will write two tests. Those students who pass successfully both tests (pass mark is set at 60%), have completed the module. </w:t>
            </w:r>
          </w:p>
          <w:p w:rsidR="009E69CE" w:rsidRPr="000C73E4" w:rsidRDefault="00B34B0A" w:rsidP="00E82EA3">
            <w:pPr>
              <w:tabs>
                <w:tab w:val="left" w:pos="2820"/>
              </w:tabs>
              <w:spacing w:after="0"/>
              <w:rPr>
                <w:rFonts w:ascii="Arial" w:hAnsi="Arial" w:cs="Arial"/>
                <w:sz w:val="20"/>
                <w:szCs w:val="20"/>
                <w:lang w:val="en-GB"/>
              </w:rPr>
            </w:pPr>
            <w:r>
              <w:rPr>
                <w:rFonts w:ascii="Arial" w:hAnsi="Arial" w:cs="Arial"/>
                <w:sz w:val="20"/>
                <w:szCs w:val="20"/>
                <w:lang w:val="en-GB"/>
              </w:rPr>
              <w:t>Each test carries 4</w:t>
            </w:r>
            <w:r w:rsidR="003F4937" w:rsidRPr="000C73E4">
              <w:rPr>
                <w:rFonts w:ascii="Arial" w:hAnsi="Arial" w:cs="Arial"/>
                <w:sz w:val="20"/>
                <w:szCs w:val="20"/>
                <w:lang w:val="en-GB"/>
              </w:rPr>
              <w:t xml:space="preserve">0 marks. </w:t>
            </w:r>
          </w:p>
          <w:p w:rsidR="00B34B0A" w:rsidRDefault="00B34B0A" w:rsidP="002C2E82">
            <w:pPr>
              <w:tabs>
                <w:tab w:val="left" w:pos="2820"/>
              </w:tabs>
              <w:spacing w:after="0"/>
              <w:jc w:val="both"/>
              <w:rPr>
                <w:rFonts w:ascii="Arial" w:hAnsi="Arial" w:cs="Arial"/>
                <w:sz w:val="20"/>
                <w:szCs w:val="20"/>
                <w:lang w:val="en-GB"/>
              </w:rPr>
            </w:pPr>
            <w:r>
              <w:rPr>
                <w:rFonts w:ascii="Arial" w:hAnsi="Arial" w:cs="Arial"/>
                <w:sz w:val="20"/>
                <w:szCs w:val="20"/>
                <w:lang w:val="en-GB"/>
              </w:rPr>
              <w:lastRenderedPageBreak/>
              <w:t xml:space="preserve">Practical assignment is related to a particular case analysis. Those </w:t>
            </w:r>
            <w:proofErr w:type="gramStart"/>
            <w:r>
              <w:rPr>
                <w:rFonts w:ascii="Arial" w:hAnsi="Arial" w:cs="Arial"/>
                <w:sz w:val="20"/>
                <w:szCs w:val="20"/>
                <w:lang w:val="en-GB"/>
              </w:rPr>
              <w:t>students</w:t>
            </w:r>
            <w:proofErr w:type="gramEnd"/>
            <w:r>
              <w:rPr>
                <w:rFonts w:ascii="Arial" w:hAnsi="Arial" w:cs="Arial"/>
                <w:sz w:val="20"/>
                <w:szCs w:val="20"/>
                <w:lang w:val="en-GB"/>
              </w:rPr>
              <w:t xml:space="preserve"> who opt for this assignment and complete it successfully</w:t>
            </w:r>
            <w:r w:rsidR="002C2E82">
              <w:rPr>
                <w:rFonts w:ascii="Arial" w:hAnsi="Arial" w:cs="Arial"/>
                <w:sz w:val="20"/>
                <w:szCs w:val="20"/>
                <w:lang w:val="en-GB"/>
              </w:rPr>
              <w:t>, will achieve higher module mark. Students have to demonstrate</w:t>
            </w:r>
            <w:r>
              <w:rPr>
                <w:rFonts w:ascii="Arial" w:hAnsi="Arial" w:cs="Arial"/>
                <w:sz w:val="20"/>
                <w:szCs w:val="20"/>
                <w:lang w:val="en-GB"/>
              </w:rPr>
              <w:t xml:space="preserve"> an in depth analysis of the case and </w:t>
            </w:r>
            <w:r w:rsidR="002C2E82">
              <w:rPr>
                <w:rFonts w:ascii="Arial" w:hAnsi="Arial" w:cs="Arial"/>
                <w:sz w:val="20"/>
                <w:szCs w:val="20"/>
                <w:lang w:val="en-GB"/>
              </w:rPr>
              <w:t xml:space="preserve">adequate </w:t>
            </w:r>
            <w:r>
              <w:rPr>
                <w:rFonts w:ascii="Arial" w:hAnsi="Arial" w:cs="Arial"/>
                <w:sz w:val="20"/>
                <w:szCs w:val="20"/>
                <w:lang w:val="en-GB"/>
              </w:rPr>
              <w:t>presentation</w:t>
            </w:r>
            <w:r w:rsidR="002C2E82">
              <w:rPr>
                <w:rFonts w:ascii="Arial" w:hAnsi="Arial" w:cs="Arial"/>
                <w:sz w:val="20"/>
                <w:szCs w:val="20"/>
                <w:lang w:val="en-GB"/>
              </w:rPr>
              <w:t xml:space="preserve"> skills (presentations are held </w:t>
            </w:r>
            <w:r>
              <w:rPr>
                <w:rFonts w:ascii="Arial" w:hAnsi="Arial" w:cs="Arial"/>
                <w:sz w:val="20"/>
                <w:szCs w:val="20"/>
                <w:lang w:val="en-GB"/>
              </w:rPr>
              <w:t>during tutorials)</w:t>
            </w:r>
            <w:r w:rsidR="002C2E82">
              <w:rPr>
                <w:rFonts w:ascii="Arial" w:hAnsi="Arial" w:cs="Arial"/>
                <w:sz w:val="20"/>
                <w:szCs w:val="20"/>
                <w:lang w:val="en-GB"/>
              </w:rPr>
              <w:t xml:space="preserve">. Marking criteria are related to the conducted analysis, the depth of the literature, conclusions and insights and the quality of the presentation itself. Maximum 10 points can be achieved. Those students who achieve from 8 to </w:t>
            </w:r>
            <w:proofErr w:type="gramStart"/>
            <w:r w:rsidR="002C2E82">
              <w:rPr>
                <w:rFonts w:ascii="Arial" w:hAnsi="Arial" w:cs="Arial"/>
                <w:sz w:val="20"/>
                <w:szCs w:val="20"/>
                <w:lang w:val="en-GB"/>
              </w:rPr>
              <w:t>10  points</w:t>
            </w:r>
            <w:proofErr w:type="gramEnd"/>
            <w:r w:rsidR="002C2E82">
              <w:rPr>
                <w:rFonts w:ascii="Arial" w:hAnsi="Arial" w:cs="Arial"/>
                <w:sz w:val="20"/>
                <w:szCs w:val="20"/>
                <w:lang w:val="en-GB"/>
              </w:rPr>
              <w:t xml:space="preserve"> are considered to complete the assignment successfully and are awarded with the higher final module mark. Students have to achieve at least a pass mark from both tests in order to be awarded with the higher module mark. </w:t>
            </w:r>
          </w:p>
          <w:p w:rsidR="002C2E82" w:rsidRDefault="002C2E82" w:rsidP="002C2E82">
            <w:pPr>
              <w:tabs>
                <w:tab w:val="left" w:pos="2820"/>
              </w:tabs>
              <w:spacing w:after="0"/>
              <w:jc w:val="both"/>
              <w:rPr>
                <w:rFonts w:ascii="Arial" w:hAnsi="Arial" w:cs="Arial"/>
                <w:sz w:val="20"/>
                <w:szCs w:val="20"/>
                <w:lang w:val="en-GB"/>
              </w:rPr>
            </w:pPr>
          </w:p>
          <w:p w:rsidR="003F4937" w:rsidRPr="000C73E4" w:rsidRDefault="009E69CE" w:rsidP="00E82EA3">
            <w:pPr>
              <w:tabs>
                <w:tab w:val="left" w:pos="2820"/>
              </w:tabs>
              <w:spacing w:after="0"/>
              <w:rPr>
                <w:rFonts w:ascii="Arial" w:hAnsi="Arial" w:cs="Arial"/>
                <w:sz w:val="20"/>
                <w:szCs w:val="20"/>
                <w:lang w:val="en-GB"/>
              </w:rPr>
            </w:pPr>
            <w:r w:rsidRPr="000C73E4">
              <w:rPr>
                <w:rFonts w:ascii="Arial" w:hAnsi="Arial" w:cs="Arial"/>
                <w:sz w:val="20"/>
                <w:szCs w:val="20"/>
                <w:lang w:val="en-GB"/>
              </w:rPr>
              <w:t xml:space="preserve">1* those students who do not pass their tests, will sit on a written exam. </w:t>
            </w:r>
          </w:p>
          <w:p w:rsidR="003F4937" w:rsidRPr="000C73E4" w:rsidRDefault="003F4937" w:rsidP="00E82EA3">
            <w:pPr>
              <w:tabs>
                <w:tab w:val="left" w:pos="2820"/>
              </w:tabs>
              <w:spacing w:after="0"/>
              <w:rPr>
                <w:rFonts w:ascii="Arial" w:hAnsi="Arial" w:cs="Arial"/>
                <w:sz w:val="20"/>
                <w:szCs w:val="20"/>
                <w:lang w:val="en-GB"/>
              </w:rPr>
            </w:pPr>
          </w:p>
          <w:p w:rsidR="003F4937" w:rsidRPr="000C73E4" w:rsidRDefault="003F4937" w:rsidP="00E82EA3">
            <w:pPr>
              <w:tabs>
                <w:tab w:val="left" w:pos="2820"/>
              </w:tabs>
              <w:spacing w:after="0"/>
              <w:rPr>
                <w:rFonts w:ascii="Arial" w:hAnsi="Arial" w:cs="Arial"/>
                <w:sz w:val="20"/>
                <w:szCs w:val="20"/>
                <w:lang w:val="en-GB"/>
              </w:rPr>
            </w:pPr>
            <w:r w:rsidRPr="000C73E4">
              <w:rPr>
                <w:rFonts w:ascii="Arial" w:hAnsi="Arial" w:cs="Arial"/>
                <w:sz w:val="20"/>
                <w:szCs w:val="20"/>
                <w:lang w:val="en-GB"/>
              </w:rPr>
              <w:t>Grade range for each test:</w:t>
            </w:r>
          </w:p>
          <w:p w:rsidR="003F4937" w:rsidRPr="000C73E4" w:rsidRDefault="003F4937" w:rsidP="00E82EA3">
            <w:pPr>
              <w:tabs>
                <w:tab w:val="left" w:pos="2820"/>
              </w:tabs>
              <w:spacing w:after="0"/>
              <w:rPr>
                <w:rFonts w:ascii="Arial" w:hAnsi="Arial" w:cs="Arial"/>
                <w:sz w:val="20"/>
                <w:szCs w:val="20"/>
                <w:lang w:val="en-GB"/>
              </w:rPr>
            </w:pPr>
            <w:r w:rsidRPr="000C73E4">
              <w:rPr>
                <w:rFonts w:ascii="Arial" w:hAnsi="Arial" w:cs="Arial"/>
                <w:sz w:val="20"/>
                <w:szCs w:val="20"/>
                <w:lang w:val="en-GB"/>
              </w:rPr>
              <w:t>0-23 fail (1)</w:t>
            </w:r>
          </w:p>
          <w:p w:rsidR="003F4937" w:rsidRPr="000C73E4" w:rsidRDefault="003F4937" w:rsidP="00E82EA3">
            <w:pPr>
              <w:tabs>
                <w:tab w:val="left" w:pos="2820"/>
              </w:tabs>
              <w:spacing w:after="0"/>
              <w:rPr>
                <w:rFonts w:ascii="Arial" w:hAnsi="Arial" w:cs="Arial"/>
                <w:sz w:val="20"/>
                <w:szCs w:val="20"/>
                <w:lang w:val="en-GB"/>
              </w:rPr>
            </w:pPr>
            <w:r w:rsidRPr="000C73E4">
              <w:rPr>
                <w:rFonts w:ascii="Arial" w:hAnsi="Arial" w:cs="Arial"/>
                <w:sz w:val="20"/>
                <w:szCs w:val="20"/>
                <w:lang w:val="en-GB"/>
              </w:rPr>
              <w:t>24-27 pass (2)</w:t>
            </w:r>
          </w:p>
          <w:p w:rsidR="003F4937" w:rsidRPr="000C73E4" w:rsidRDefault="003F4937" w:rsidP="00E82EA3">
            <w:pPr>
              <w:tabs>
                <w:tab w:val="left" w:pos="2820"/>
              </w:tabs>
              <w:spacing w:after="0"/>
              <w:rPr>
                <w:rFonts w:ascii="Arial" w:hAnsi="Arial" w:cs="Arial"/>
                <w:sz w:val="20"/>
                <w:szCs w:val="20"/>
                <w:lang w:val="en-GB"/>
              </w:rPr>
            </w:pPr>
            <w:r w:rsidRPr="000C73E4">
              <w:rPr>
                <w:rFonts w:ascii="Arial" w:hAnsi="Arial" w:cs="Arial"/>
                <w:sz w:val="20"/>
                <w:szCs w:val="20"/>
                <w:lang w:val="en-GB"/>
              </w:rPr>
              <w:t>28-31 good (3)</w:t>
            </w:r>
          </w:p>
          <w:p w:rsidR="003F4937" w:rsidRPr="000C73E4" w:rsidRDefault="003F4937" w:rsidP="00E82EA3">
            <w:pPr>
              <w:tabs>
                <w:tab w:val="left" w:pos="2820"/>
              </w:tabs>
              <w:spacing w:after="0"/>
              <w:rPr>
                <w:rFonts w:ascii="Arial" w:hAnsi="Arial" w:cs="Arial"/>
                <w:sz w:val="20"/>
                <w:szCs w:val="20"/>
                <w:lang w:val="en-GB"/>
              </w:rPr>
            </w:pPr>
            <w:r w:rsidRPr="000C73E4">
              <w:rPr>
                <w:rFonts w:ascii="Arial" w:hAnsi="Arial" w:cs="Arial"/>
                <w:sz w:val="20"/>
                <w:szCs w:val="20"/>
                <w:lang w:val="en-GB"/>
              </w:rPr>
              <w:t>32-35 very good (4)</w:t>
            </w:r>
          </w:p>
          <w:p w:rsidR="003F4937" w:rsidRPr="000C73E4" w:rsidRDefault="003F4937" w:rsidP="00E82EA3">
            <w:pPr>
              <w:tabs>
                <w:tab w:val="left" w:pos="2820"/>
              </w:tabs>
              <w:spacing w:after="0"/>
              <w:rPr>
                <w:rFonts w:ascii="Arial" w:hAnsi="Arial" w:cs="Arial"/>
                <w:sz w:val="20"/>
                <w:szCs w:val="20"/>
                <w:lang w:val="en-GB"/>
              </w:rPr>
            </w:pPr>
            <w:r w:rsidRPr="000C73E4">
              <w:rPr>
                <w:rFonts w:ascii="Arial" w:hAnsi="Arial" w:cs="Arial"/>
                <w:sz w:val="20"/>
                <w:szCs w:val="20"/>
                <w:lang w:val="en-GB"/>
              </w:rPr>
              <w:t>36-40 excellent (5)</w:t>
            </w:r>
          </w:p>
          <w:p w:rsidR="009579E6" w:rsidRPr="000C73E4" w:rsidRDefault="009579E6" w:rsidP="00E82EA3">
            <w:pPr>
              <w:tabs>
                <w:tab w:val="left" w:pos="2820"/>
              </w:tabs>
              <w:spacing w:after="0"/>
              <w:rPr>
                <w:rFonts w:ascii="Arial" w:hAnsi="Arial" w:cs="Arial"/>
                <w:sz w:val="20"/>
                <w:szCs w:val="20"/>
                <w:lang w:val="en-GB"/>
              </w:rPr>
            </w:pPr>
          </w:p>
        </w:tc>
      </w:tr>
      <w:tr w:rsidR="007868FB" w:rsidRPr="000C73E4"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0C73E4" w:rsidRDefault="007868FB" w:rsidP="00E82EA3">
            <w:pPr>
              <w:tabs>
                <w:tab w:val="left" w:pos="540"/>
              </w:tabs>
              <w:spacing w:after="0" w:line="240" w:lineRule="auto"/>
              <w:rPr>
                <w:rFonts w:ascii="Arial" w:hAnsi="Arial" w:cs="Arial"/>
                <w:color w:val="000000"/>
                <w:sz w:val="20"/>
                <w:szCs w:val="20"/>
                <w:lang w:val="en-GB"/>
              </w:rPr>
            </w:pPr>
            <w:r w:rsidRPr="000C73E4">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0C73E4" w:rsidRDefault="007868FB" w:rsidP="00E82EA3">
            <w:pPr>
              <w:tabs>
                <w:tab w:val="left" w:pos="2820"/>
              </w:tabs>
              <w:spacing w:after="0"/>
              <w:jc w:val="center"/>
              <w:rPr>
                <w:rFonts w:ascii="Arial" w:hAnsi="Arial" w:cs="Arial"/>
                <w:b/>
                <w:color w:val="000000"/>
                <w:sz w:val="20"/>
                <w:szCs w:val="20"/>
                <w:lang w:val="en-GB"/>
              </w:rPr>
            </w:pPr>
            <w:r w:rsidRPr="000C73E4">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0C73E4" w:rsidRDefault="007868FB" w:rsidP="00E82EA3">
            <w:pPr>
              <w:tabs>
                <w:tab w:val="left" w:pos="2820"/>
              </w:tabs>
              <w:spacing w:after="0"/>
              <w:jc w:val="center"/>
              <w:rPr>
                <w:rFonts w:ascii="Arial" w:hAnsi="Arial" w:cs="Arial"/>
                <w:b/>
                <w:color w:val="000000"/>
                <w:sz w:val="20"/>
                <w:szCs w:val="20"/>
                <w:lang w:val="en-GB"/>
              </w:rPr>
            </w:pPr>
            <w:r w:rsidRPr="000C73E4">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0C73E4" w:rsidRDefault="007868FB" w:rsidP="00E82EA3">
            <w:pPr>
              <w:tabs>
                <w:tab w:val="left" w:pos="2820"/>
              </w:tabs>
              <w:spacing w:after="0"/>
              <w:jc w:val="center"/>
              <w:rPr>
                <w:rFonts w:ascii="Arial" w:hAnsi="Arial" w:cs="Arial"/>
                <w:b/>
                <w:color w:val="000000"/>
                <w:sz w:val="20"/>
                <w:szCs w:val="20"/>
                <w:lang w:val="en-GB"/>
              </w:rPr>
            </w:pPr>
            <w:r w:rsidRPr="000C73E4">
              <w:rPr>
                <w:rFonts w:ascii="Arial" w:hAnsi="Arial" w:cs="Arial"/>
                <w:b/>
                <w:color w:val="000000"/>
                <w:sz w:val="20"/>
                <w:szCs w:val="20"/>
                <w:lang w:val="en-GB"/>
              </w:rPr>
              <w:t>Availability via other media</w:t>
            </w:r>
          </w:p>
        </w:tc>
      </w:tr>
      <w:tr w:rsidR="003F4937" w:rsidRPr="000C73E4" w:rsidTr="00E82EA3">
        <w:trPr>
          <w:trHeight w:val="75"/>
        </w:trPr>
        <w:tc>
          <w:tcPr>
            <w:tcW w:w="1912" w:type="dxa"/>
            <w:vMerge/>
            <w:tcBorders>
              <w:left w:val="single" w:sz="12" w:space="0" w:color="auto"/>
            </w:tcBorders>
            <w:shd w:val="clear" w:color="auto" w:fill="CCFFFF"/>
            <w:tcMar>
              <w:left w:w="57" w:type="dxa"/>
              <w:right w:w="57" w:type="dxa"/>
            </w:tcMar>
            <w:vAlign w:val="center"/>
          </w:tcPr>
          <w:p w:rsidR="003F4937" w:rsidRPr="000C73E4" w:rsidRDefault="003F4937" w:rsidP="003F4937">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F4937" w:rsidRPr="000C73E4" w:rsidRDefault="003F4937" w:rsidP="003F4937">
            <w:pPr>
              <w:tabs>
                <w:tab w:val="left" w:pos="2820"/>
              </w:tabs>
              <w:spacing w:after="0"/>
              <w:rPr>
                <w:rFonts w:ascii="Arial" w:hAnsi="Arial" w:cs="Arial"/>
                <w:sz w:val="20"/>
                <w:szCs w:val="20"/>
                <w:lang w:val="en-GB"/>
              </w:rPr>
            </w:pPr>
            <w:proofErr w:type="gramStart"/>
            <w:r w:rsidRPr="000C73E4">
              <w:rPr>
                <w:rFonts w:ascii="Arial" w:hAnsi="Arial" w:cs="Arial"/>
                <w:sz w:val="20"/>
                <w:szCs w:val="20"/>
                <w:lang w:val="en-GB"/>
              </w:rPr>
              <w:t>1.Kružić</w:t>
            </w:r>
            <w:proofErr w:type="gramEnd"/>
            <w:r w:rsidRPr="000C73E4">
              <w:rPr>
                <w:rFonts w:ascii="Arial" w:hAnsi="Arial" w:cs="Arial"/>
                <w:sz w:val="20"/>
                <w:szCs w:val="20"/>
                <w:lang w:val="en-GB"/>
              </w:rPr>
              <w:t xml:space="preserve">, D. Bulog, I.: </w:t>
            </w:r>
            <w:proofErr w:type="spellStart"/>
            <w:r w:rsidRPr="000C73E4">
              <w:rPr>
                <w:rFonts w:ascii="Arial" w:hAnsi="Arial" w:cs="Arial"/>
                <w:b/>
                <w:i/>
                <w:sz w:val="20"/>
                <w:szCs w:val="20"/>
                <w:lang w:val="en-GB"/>
              </w:rPr>
              <w:t>Obiteljska</w:t>
            </w:r>
            <w:proofErr w:type="spellEnd"/>
            <w:r w:rsidRPr="000C73E4">
              <w:rPr>
                <w:rFonts w:ascii="Arial" w:hAnsi="Arial" w:cs="Arial"/>
                <w:b/>
                <w:i/>
                <w:sz w:val="20"/>
                <w:szCs w:val="20"/>
                <w:lang w:val="en-GB"/>
              </w:rPr>
              <w:t xml:space="preserve"> </w:t>
            </w:r>
            <w:proofErr w:type="spellStart"/>
            <w:r w:rsidRPr="000C73E4">
              <w:rPr>
                <w:rFonts w:ascii="Arial" w:hAnsi="Arial" w:cs="Arial"/>
                <w:b/>
                <w:i/>
                <w:sz w:val="20"/>
                <w:szCs w:val="20"/>
                <w:lang w:val="en-GB"/>
              </w:rPr>
              <w:t>poduzeća</w:t>
            </w:r>
            <w:proofErr w:type="spellEnd"/>
            <w:r w:rsidRPr="000C73E4">
              <w:rPr>
                <w:rFonts w:ascii="Arial" w:hAnsi="Arial" w:cs="Arial"/>
                <w:b/>
                <w:i/>
                <w:sz w:val="20"/>
                <w:szCs w:val="20"/>
                <w:lang w:val="en-GB"/>
              </w:rPr>
              <w:t xml:space="preserve">: </w:t>
            </w:r>
            <w:proofErr w:type="spellStart"/>
            <w:r w:rsidRPr="000C73E4">
              <w:rPr>
                <w:rFonts w:ascii="Arial" w:hAnsi="Arial" w:cs="Arial"/>
                <w:b/>
                <w:i/>
                <w:sz w:val="20"/>
                <w:szCs w:val="20"/>
                <w:lang w:val="en-GB"/>
              </w:rPr>
              <w:t>životni</w:t>
            </w:r>
            <w:proofErr w:type="spellEnd"/>
            <w:r w:rsidRPr="000C73E4">
              <w:rPr>
                <w:rFonts w:ascii="Arial" w:hAnsi="Arial" w:cs="Arial"/>
                <w:b/>
                <w:i/>
                <w:sz w:val="20"/>
                <w:szCs w:val="20"/>
                <w:lang w:val="en-GB"/>
              </w:rPr>
              <w:t xml:space="preserve"> </w:t>
            </w:r>
            <w:proofErr w:type="spellStart"/>
            <w:r w:rsidRPr="000C73E4">
              <w:rPr>
                <w:rFonts w:ascii="Arial" w:hAnsi="Arial" w:cs="Arial"/>
                <w:b/>
                <w:i/>
                <w:sz w:val="20"/>
                <w:szCs w:val="20"/>
                <w:lang w:val="en-GB"/>
              </w:rPr>
              <w:t>ciklusi</w:t>
            </w:r>
            <w:proofErr w:type="spellEnd"/>
            <w:r w:rsidRPr="000C73E4">
              <w:rPr>
                <w:rFonts w:ascii="Arial" w:hAnsi="Arial" w:cs="Arial"/>
                <w:b/>
                <w:i/>
                <w:sz w:val="20"/>
                <w:szCs w:val="20"/>
                <w:lang w:val="en-GB"/>
              </w:rPr>
              <w:t xml:space="preserve">, </w:t>
            </w:r>
            <w:proofErr w:type="spellStart"/>
            <w:r w:rsidRPr="000C73E4">
              <w:rPr>
                <w:rFonts w:ascii="Arial" w:hAnsi="Arial" w:cs="Arial"/>
                <w:b/>
                <w:i/>
                <w:sz w:val="20"/>
                <w:szCs w:val="20"/>
                <w:lang w:val="en-GB"/>
              </w:rPr>
              <w:t>nasljeđivanje</w:t>
            </w:r>
            <w:proofErr w:type="spellEnd"/>
            <w:r w:rsidRPr="000C73E4">
              <w:rPr>
                <w:rFonts w:ascii="Arial" w:hAnsi="Arial" w:cs="Arial"/>
                <w:b/>
                <w:i/>
                <w:sz w:val="20"/>
                <w:szCs w:val="20"/>
                <w:lang w:val="en-GB"/>
              </w:rPr>
              <w:t xml:space="preserve"> </w:t>
            </w:r>
            <w:proofErr w:type="spellStart"/>
            <w:r w:rsidRPr="000C73E4">
              <w:rPr>
                <w:rFonts w:ascii="Arial" w:hAnsi="Arial" w:cs="Arial"/>
                <w:b/>
                <w:i/>
                <w:sz w:val="20"/>
                <w:szCs w:val="20"/>
                <w:lang w:val="en-GB"/>
              </w:rPr>
              <w:t>i</w:t>
            </w:r>
            <w:proofErr w:type="spellEnd"/>
            <w:r w:rsidRPr="000C73E4">
              <w:rPr>
                <w:rFonts w:ascii="Arial" w:hAnsi="Arial" w:cs="Arial"/>
                <w:b/>
                <w:i/>
                <w:sz w:val="20"/>
                <w:szCs w:val="20"/>
                <w:lang w:val="en-GB"/>
              </w:rPr>
              <w:t xml:space="preserve"> </w:t>
            </w:r>
            <w:proofErr w:type="spellStart"/>
            <w:r w:rsidRPr="000C73E4">
              <w:rPr>
                <w:rFonts w:ascii="Arial" w:hAnsi="Arial" w:cs="Arial"/>
                <w:b/>
                <w:i/>
                <w:sz w:val="20"/>
                <w:szCs w:val="20"/>
                <w:lang w:val="en-GB"/>
              </w:rPr>
              <w:t>održivost</w:t>
            </w:r>
            <w:proofErr w:type="spellEnd"/>
            <w:r w:rsidRPr="000C73E4">
              <w:rPr>
                <w:rFonts w:ascii="Arial" w:hAnsi="Arial" w:cs="Arial"/>
                <w:sz w:val="20"/>
                <w:szCs w:val="20"/>
                <w:lang w:val="en-GB"/>
              </w:rPr>
              <w:t xml:space="preserve">, </w:t>
            </w:r>
            <w:proofErr w:type="spellStart"/>
            <w:r w:rsidRPr="000C73E4">
              <w:rPr>
                <w:rFonts w:ascii="Arial" w:hAnsi="Arial" w:cs="Arial"/>
                <w:sz w:val="20"/>
                <w:szCs w:val="20"/>
                <w:lang w:val="en-GB"/>
              </w:rPr>
              <w:t>Ekonomski</w:t>
            </w:r>
            <w:proofErr w:type="spellEnd"/>
            <w:r w:rsidRPr="000C73E4">
              <w:rPr>
                <w:rFonts w:ascii="Arial" w:hAnsi="Arial" w:cs="Arial"/>
                <w:sz w:val="20"/>
                <w:szCs w:val="20"/>
                <w:lang w:val="en-GB"/>
              </w:rPr>
              <w:t xml:space="preserve"> </w:t>
            </w:r>
            <w:proofErr w:type="spellStart"/>
            <w:r w:rsidRPr="000C73E4">
              <w:rPr>
                <w:rFonts w:ascii="Arial" w:hAnsi="Arial" w:cs="Arial"/>
                <w:sz w:val="20"/>
                <w:szCs w:val="20"/>
                <w:lang w:val="en-GB"/>
              </w:rPr>
              <w:t>fakultet</w:t>
            </w:r>
            <w:proofErr w:type="spellEnd"/>
            <w:r w:rsidRPr="000C73E4">
              <w:rPr>
                <w:rFonts w:ascii="Arial" w:hAnsi="Arial" w:cs="Arial"/>
                <w:sz w:val="20"/>
                <w:szCs w:val="20"/>
                <w:lang w:val="en-GB"/>
              </w:rPr>
              <w:t xml:space="preserve"> Split, Split, 2012.</w:t>
            </w:r>
          </w:p>
        </w:tc>
        <w:tc>
          <w:tcPr>
            <w:tcW w:w="1244" w:type="dxa"/>
            <w:gridSpan w:val="2"/>
            <w:tcBorders>
              <w:top w:val="single" w:sz="8" w:space="0" w:color="auto"/>
              <w:left w:val="single" w:sz="8" w:space="0" w:color="auto"/>
              <w:right w:val="single" w:sz="8" w:space="0" w:color="auto"/>
            </w:tcBorders>
            <w:tcMar>
              <w:left w:w="57" w:type="dxa"/>
              <w:right w:w="57" w:type="dxa"/>
            </w:tcMar>
          </w:tcPr>
          <w:p w:rsidR="003F4937" w:rsidRPr="000C73E4" w:rsidRDefault="003F4937" w:rsidP="003F4937">
            <w:pPr>
              <w:tabs>
                <w:tab w:val="left" w:pos="2820"/>
              </w:tabs>
              <w:spacing w:after="0"/>
              <w:jc w:val="center"/>
              <w:rPr>
                <w:rFonts w:ascii="Arial" w:hAnsi="Arial" w:cs="Arial"/>
                <w:sz w:val="20"/>
                <w:szCs w:val="20"/>
                <w:lang w:val="en-GB"/>
              </w:rPr>
            </w:pPr>
            <w:r w:rsidRPr="000C73E4">
              <w:rPr>
                <w:rFonts w:ascii="Arial" w:hAnsi="Arial" w:cs="Arial"/>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3F4937" w:rsidRPr="000C73E4" w:rsidRDefault="003F4937" w:rsidP="003F4937">
            <w:pPr>
              <w:tabs>
                <w:tab w:val="left" w:pos="2820"/>
              </w:tabs>
              <w:spacing w:after="0"/>
              <w:jc w:val="center"/>
              <w:rPr>
                <w:rFonts w:ascii="Arial" w:hAnsi="Arial" w:cs="Arial"/>
                <w:color w:val="000000"/>
                <w:sz w:val="20"/>
                <w:szCs w:val="20"/>
                <w:lang w:val="en-GB"/>
              </w:rPr>
            </w:pPr>
          </w:p>
        </w:tc>
      </w:tr>
      <w:tr w:rsidR="003F4937" w:rsidRPr="000C73E4" w:rsidTr="00E82EA3">
        <w:trPr>
          <w:trHeight w:val="75"/>
        </w:trPr>
        <w:tc>
          <w:tcPr>
            <w:tcW w:w="1912" w:type="dxa"/>
            <w:vMerge/>
            <w:tcBorders>
              <w:left w:val="single" w:sz="12" w:space="0" w:color="auto"/>
            </w:tcBorders>
            <w:shd w:val="clear" w:color="auto" w:fill="CCFFFF"/>
            <w:tcMar>
              <w:left w:w="57" w:type="dxa"/>
              <w:right w:w="57" w:type="dxa"/>
            </w:tcMar>
            <w:vAlign w:val="center"/>
          </w:tcPr>
          <w:p w:rsidR="003F4937" w:rsidRPr="000C73E4" w:rsidRDefault="003F4937" w:rsidP="003F4937">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F4937" w:rsidRPr="000C73E4" w:rsidRDefault="003F4937" w:rsidP="003F4937">
            <w:pPr>
              <w:tabs>
                <w:tab w:val="left" w:pos="2820"/>
              </w:tabs>
              <w:spacing w:after="0" w:line="240" w:lineRule="auto"/>
              <w:rPr>
                <w:rFonts w:ascii="Arial" w:hAnsi="Arial" w:cs="Arial"/>
                <w:sz w:val="20"/>
                <w:szCs w:val="20"/>
                <w:lang w:val="en-GB"/>
              </w:rPr>
            </w:pPr>
            <w:r w:rsidRPr="000C73E4">
              <w:rPr>
                <w:rFonts w:ascii="Arial" w:hAnsi="Arial" w:cs="Arial"/>
                <w:sz w:val="20"/>
                <w:szCs w:val="20"/>
                <w:lang w:val="en-GB"/>
              </w:rPr>
              <w:t xml:space="preserve">2. </w:t>
            </w:r>
            <w:proofErr w:type="spellStart"/>
            <w:r w:rsidRPr="000C73E4">
              <w:rPr>
                <w:rFonts w:ascii="Arial" w:hAnsi="Arial" w:cs="Arial"/>
                <w:sz w:val="20"/>
                <w:szCs w:val="20"/>
                <w:lang w:val="en-GB"/>
              </w:rPr>
              <w:t>Lansberg</w:t>
            </w:r>
            <w:proofErr w:type="spellEnd"/>
            <w:r w:rsidRPr="000C73E4">
              <w:rPr>
                <w:rFonts w:ascii="Arial" w:hAnsi="Arial" w:cs="Arial"/>
                <w:sz w:val="20"/>
                <w:szCs w:val="20"/>
                <w:lang w:val="en-GB"/>
              </w:rPr>
              <w:t xml:space="preserve">, I.: </w:t>
            </w:r>
            <w:r w:rsidRPr="000C73E4">
              <w:rPr>
                <w:rFonts w:ascii="Arial" w:hAnsi="Arial" w:cs="Arial"/>
                <w:b/>
                <w:i/>
                <w:sz w:val="20"/>
                <w:szCs w:val="20"/>
                <w:lang w:val="en-GB"/>
              </w:rPr>
              <w:t>Succeeding Generations: Realizing the Dream of Families in Business</w:t>
            </w:r>
            <w:r w:rsidRPr="000C73E4">
              <w:rPr>
                <w:rFonts w:ascii="Arial" w:hAnsi="Arial" w:cs="Arial"/>
                <w:sz w:val="20"/>
                <w:szCs w:val="20"/>
                <w:lang w:val="en-GB"/>
              </w:rPr>
              <w:t>, Harvard Business School Press, Boston, 1999.</w:t>
            </w:r>
          </w:p>
        </w:tc>
        <w:tc>
          <w:tcPr>
            <w:tcW w:w="1244" w:type="dxa"/>
            <w:gridSpan w:val="2"/>
            <w:tcBorders>
              <w:left w:val="single" w:sz="8" w:space="0" w:color="auto"/>
              <w:right w:val="single" w:sz="8" w:space="0" w:color="auto"/>
            </w:tcBorders>
            <w:tcMar>
              <w:left w:w="57" w:type="dxa"/>
              <w:right w:w="57" w:type="dxa"/>
            </w:tcMar>
          </w:tcPr>
          <w:p w:rsidR="003F4937" w:rsidRPr="000C73E4" w:rsidRDefault="003F4937" w:rsidP="003F4937">
            <w:pPr>
              <w:tabs>
                <w:tab w:val="left" w:pos="2820"/>
              </w:tabs>
              <w:spacing w:after="0"/>
              <w:jc w:val="center"/>
              <w:rPr>
                <w:rFonts w:ascii="Arial" w:hAnsi="Arial" w:cs="Arial"/>
                <w:sz w:val="20"/>
                <w:szCs w:val="20"/>
                <w:lang w:val="en-GB"/>
              </w:rPr>
            </w:pPr>
            <w:r w:rsidRPr="000C73E4">
              <w:rPr>
                <w:rFonts w:ascii="Arial" w:hAnsi="Arial" w:cs="Arial"/>
                <w:sz w:val="20"/>
                <w:szCs w:val="20"/>
                <w:lang w:val="en-GB"/>
              </w:rPr>
              <w:t>2</w:t>
            </w:r>
          </w:p>
        </w:tc>
        <w:tc>
          <w:tcPr>
            <w:tcW w:w="1518" w:type="dxa"/>
            <w:gridSpan w:val="4"/>
            <w:tcBorders>
              <w:left w:val="single" w:sz="8" w:space="0" w:color="auto"/>
              <w:right w:val="single" w:sz="12" w:space="0" w:color="auto"/>
            </w:tcBorders>
            <w:tcMar>
              <w:left w:w="57" w:type="dxa"/>
              <w:right w:w="57" w:type="dxa"/>
            </w:tcMar>
          </w:tcPr>
          <w:p w:rsidR="003F4937" w:rsidRPr="000C73E4" w:rsidRDefault="003F4937" w:rsidP="003F4937">
            <w:pPr>
              <w:tabs>
                <w:tab w:val="left" w:pos="2820"/>
              </w:tabs>
              <w:spacing w:after="0"/>
              <w:jc w:val="center"/>
              <w:rPr>
                <w:rFonts w:ascii="Arial" w:hAnsi="Arial" w:cs="Arial"/>
                <w:color w:val="000000"/>
                <w:sz w:val="20"/>
                <w:szCs w:val="20"/>
                <w:lang w:val="en-GB"/>
              </w:rPr>
            </w:pPr>
          </w:p>
        </w:tc>
      </w:tr>
      <w:tr w:rsidR="003F4937" w:rsidRPr="000C73E4" w:rsidTr="00E82EA3">
        <w:trPr>
          <w:trHeight w:val="75"/>
        </w:trPr>
        <w:tc>
          <w:tcPr>
            <w:tcW w:w="1912" w:type="dxa"/>
            <w:vMerge/>
            <w:tcBorders>
              <w:left w:val="single" w:sz="12" w:space="0" w:color="auto"/>
            </w:tcBorders>
            <w:shd w:val="clear" w:color="auto" w:fill="CCFFFF"/>
            <w:tcMar>
              <w:left w:w="57" w:type="dxa"/>
              <w:right w:w="57" w:type="dxa"/>
            </w:tcMar>
            <w:vAlign w:val="center"/>
          </w:tcPr>
          <w:p w:rsidR="003F4937" w:rsidRPr="000C73E4" w:rsidRDefault="003F4937" w:rsidP="003F4937">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F4937" w:rsidRPr="000C73E4" w:rsidRDefault="004377A2" w:rsidP="003F4937">
            <w:pPr>
              <w:tabs>
                <w:tab w:val="left" w:pos="2820"/>
              </w:tabs>
              <w:spacing w:after="0"/>
              <w:rPr>
                <w:rFonts w:ascii="Arial" w:hAnsi="Arial" w:cs="Arial"/>
                <w:color w:val="000000"/>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3F4937"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Pr="000C73E4">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F4937" w:rsidRPr="000C73E4" w:rsidRDefault="004377A2" w:rsidP="003F4937">
            <w:pPr>
              <w:tabs>
                <w:tab w:val="left" w:pos="2820"/>
              </w:tabs>
              <w:spacing w:after="0"/>
              <w:jc w:val="center"/>
              <w:rPr>
                <w:rFonts w:ascii="Arial" w:hAnsi="Arial" w:cs="Arial"/>
                <w:color w:val="000000"/>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3F4937"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Pr="000C73E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F4937" w:rsidRPr="000C73E4" w:rsidRDefault="004377A2" w:rsidP="003F4937">
            <w:pPr>
              <w:tabs>
                <w:tab w:val="left" w:pos="2820"/>
              </w:tabs>
              <w:spacing w:after="0"/>
              <w:jc w:val="center"/>
              <w:rPr>
                <w:rFonts w:ascii="Arial" w:hAnsi="Arial" w:cs="Arial"/>
                <w:color w:val="000000"/>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3F4937"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Pr="000C73E4">
              <w:rPr>
                <w:rFonts w:ascii="Arial" w:hAnsi="Arial" w:cs="Arial"/>
                <w:sz w:val="20"/>
                <w:szCs w:val="20"/>
                <w:lang w:val="en-GB"/>
              </w:rPr>
              <w:fldChar w:fldCharType="end"/>
            </w:r>
          </w:p>
        </w:tc>
      </w:tr>
      <w:tr w:rsidR="003F4937" w:rsidRPr="000C73E4" w:rsidTr="00E82EA3">
        <w:trPr>
          <w:trHeight w:val="75"/>
        </w:trPr>
        <w:tc>
          <w:tcPr>
            <w:tcW w:w="1912" w:type="dxa"/>
            <w:vMerge/>
            <w:tcBorders>
              <w:left w:val="single" w:sz="12" w:space="0" w:color="auto"/>
            </w:tcBorders>
            <w:shd w:val="clear" w:color="auto" w:fill="CCFFFF"/>
            <w:tcMar>
              <w:left w:w="57" w:type="dxa"/>
              <w:right w:w="57" w:type="dxa"/>
            </w:tcMar>
            <w:vAlign w:val="center"/>
          </w:tcPr>
          <w:p w:rsidR="003F4937" w:rsidRPr="000C73E4" w:rsidRDefault="003F4937" w:rsidP="003F4937">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F4937" w:rsidRPr="000C73E4" w:rsidRDefault="004377A2" w:rsidP="003F4937">
            <w:pPr>
              <w:tabs>
                <w:tab w:val="left" w:pos="2820"/>
              </w:tabs>
              <w:spacing w:after="0"/>
              <w:rPr>
                <w:rFonts w:ascii="Arial" w:hAnsi="Arial" w:cs="Arial"/>
                <w:color w:val="000000"/>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3F4937"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Pr="000C73E4">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F4937" w:rsidRPr="000C73E4" w:rsidRDefault="004377A2" w:rsidP="003F4937">
            <w:pPr>
              <w:tabs>
                <w:tab w:val="left" w:pos="2820"/>
              </w:tabs>
              <w:spacing w:after="0"/>
              <w:jc w:val="center"/>
              <w:rPr>
                <w:rFonts w:ascii="Arial" w:hAnsi="Arial" w:cs="Arial"/>
                <w:color w:val="000000"/>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3F4937"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Pr="000C73E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F4937" w:rsidRPr="000C73E4" w:rsidRDefault="004377A2" w:rsidP="003F4937">
            <w:pPr>
              <w:tabs>
                <w:tab w:val="left" w:pos="2820"/>
              </w:tabs>
              <w:spacing w:after="0"/>
              <w:jc w:val="center"/>
              <w:rPr>
                <w:rFonts w:ascii="Arial" w:hAnsi="Arial" w:cs="Arial"/>
                <w:color w:val="000000"/>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3F4937"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Pr="000C73E4">
              <w:rPr>
                <w:rFonts w:ascii="Arial" w:hAnsi="Arial" w:cs="Arial"/>
                <w:sz w:val="20"/>
                <w:szCs w:val="20"/>
                <w:lang w:val="en-GB"/>
              </w:rPr>
              <w:fldChar w:fldCharType="end"/>
            </w:r>
          </w:p>
        </w:tc>
      </w:tr>
      <w:tr w:rsidR="003F4937" w:rsidRPr="000C73E4" w:rsidTr="00E82EA3">
        <w:trPr>
          <w:trHeight w:val="175"/>
        </w:trPr>
        <w:tc>
          <w:tcPr>
            <w:tcW w:w="1912" w:type="dxa"/>
            <w:vMerge/>
            <w:tcBorders>
              <w:left w:val="single" w:sz="12" w:space="0" w:color="auto"/>
            </w:tcBorders>
            <w:shd w:val="clear" w:color="auto" w:fill="CCFFFF"/>
            <w:tcMar>
              <w:left w:w="57" w:type="dxa"/>
              <w:right w:w="57" w:type="dxa"/>
            </w:tcMar>
            <w:vAlign w:val="center"/>
          </w:tcPr>
          <w:p w:rsidR="003F4937" w:rsidRPr="000C73E4" w:rsidRDefault="003F4937" w:rsidP="003F4937">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F4937" w:rsidRPr="000C73E4" w:rsidRDefault="004377A2" w:rsidP="003F4937">
            <w:pPr>
              <w:tabs>
                <w:tab w:val="left" w:pos="2820"/>
              </w:tabs>
              <w:spacing w:after="0"/>
              <w:rPr>
                <w:rFonts w:ascii="Arial" w:hAnsi="Arial" w:cs="Arial"/>
                <w:color w:val="000000"/>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3F4937"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Pr="000C73E4">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F4937" w:rsidRPr="000C73E4" w:rsidRDefault="004377A2" w:rsidP="003F4937">
            <w:pPr>
              <w:tabs>
                <w:tab w:val="left" w:pos="2820"/>
              </w:tabs>
              <w:spacing w:after="0"/>
              <w:jc w:val="center"/>
              <w:rPr>
                <w:rFonts w:ascii="Arial" w:hAnsi="Arial" w:cs="Arial"/>
                <w:color w:val="000000"/>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3F4937"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Pr="000C73E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F4937" w:rsidRPr="000C73E4" w:rsidRDefault="004377A2" w:rsidP="003F4937">
            <w:pPr>
              <w:tabs>
                <w:tab w:val="left" w:pos="2820"/>
              </w:tabs>
              <w:spacing w:after="0"/>
              <w:jc w:val="center"/>
              <w:rPr>
                <w:rFonts w:ascii="Arial" w:hAnsi="Arial" w:cs="Arial"/>
                <w:color w:val="000000"/>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3F4937"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Pr="000C73E4">
              <w:rPr>
                <w:rFonts w:ascii="Arial" w:hAnsi="Arial" w:cs="Arial"/>
                <w:sz w:val="20"/>
                <w:szCs w:val="20"/>
                <w:lang w:val="en-GB"/>
              </w:rPr>
              <w:fldChar w:fldCharType="end"/>
            </w:r>
          </w:p>
        </w:tc>
      </w:tr>
      <w:tr w:rsidR="003F4937" w:rsidRPr="000C73E4" w:rsidTr="00E82EA3">
        <w:trPr>
          <w:trHeight w:val="175"/>
        </w:trPr>
        <w:tc>
          <w:tcPr>
            <w:tcW w:w="1912" w:type="dxa"/>
            <w:vMerge/>
            <w:tcBorders>
              <w:left w:val="single" w:sz="12" w:space="0" w:color="auto"/>
            </w:tcBorders>
            <w:shd w:val="clear" w:color="auto" w:fill="CCFFFF"/>
            <w:tcMar>
              <w:left w:w="57" w:type="dxa"/>
              <w:right w:w="57" w:type="dxa"/>
            </w:tcMar>
            <w:vAlign w:val="center"/>
          </w:tcPr>
          <w:p w:rsidR="003F4937" w:rsidRPr="000C73E4" w:rsidRDefault="003F4937" w:rsidP="003F4937">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F4937" w:rsidRPr="000C73E4" w:rsidRDefault="004377A2" w:rsidP="003F4937">
            <w:pPr>
              <w:tabs>
                <w:tab w:val="left" w:pos="2820"/>
              </w:tabs>
              <w:spacing w:after="0"/>
              <w:rPr>
                <w:rFonts w:ascii="Arial" w:hAnsi="Arial" w:cs="Arial"/>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3F4937"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Pr="000C73E4">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F4937" w:rsidRPr="000C73E4" w:rsidRDefault="004377A2" w:rsidP="003F4937">
            <w:pPr>
              <w:tabs>
                <w:tab w:val="left" w:pos="2820"/>
              </w:tabs>
              <w:spacing w:after="0"/>
              <w:jc w:val="center"/>
              <w:rPr>
                <w:rFonts w:ascii="Arial" w:hAnsi="Arial" w:cs="Arial"/>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3F4937"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Pr="000C73E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F4937" w:rsidRPr="000C73E4" w:rsidRDefault="004377A2" w:rsidP="003F4937">
            <w:pPr>
              <w:tabs>
                <w:tab w:val="left" w:pos="2820"/>
              </w:tabs>
              <w:spacing w:after="0"/>
              <w:jc w:val="center"/>
              <w:rPr>
                <w:rFonts w:ascii="Arial" w:hAnsi="Arial" w:cs="Arial"/>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3F4937"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Pr="000C73E4">
              <w:rPr>
                <w:rFonts w:ascii="Arial" w:hAnsi="Arial" w:cs="Arial"/>
                <w:sz w:val="20"/>
                <w:szCs w:val="20"/>
                <w:lang w:val="en-GB"/>
              </w:rPr>
              <w:fldChar w:fldCharType="end"/>
            </w:r>
          </w:p>
        </w:tc>
      </w:tr>
      <w:tr w:rsidR="003F4937" w:rsidRPr="000C73E4" w:rsidTr="00E82EA3">
        <w:trPr>
          <w:trHeight w:val="175"/>
        </w:trPr>
        <w:tc>
          <w:tcPr>
            <w:tcW w:w="1912" w:type="dxa"/>
            <w:vMerge/>
            <w:tcBorders>
              <w:left w:val="single" w:sz="12" w:space="0" w:color="auto"/>
            </w:tcBorders>
            <w:shd w:val="clear" w:color="auto" w:fill="CCFFFF"/>
            <w:tcMar>
              <w:left w:w="57" w:type="dxa"/>
              <w:right w:w="57" w:type="dxa"/>
            </w:tcMar>
            <w:vAlign w:val="center"/>
          </w:tcPr>
          <w:p w:rsidR="003F4937" w:rsidRPr="000C73E4" w:rsidRDefault="003F4937" w:rsidP="003F4937">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F4937" w:rsidRPr="000C73E4" w:rsidRDefault="004377A2" w:rsidP="003F4937">
            <w:pPr>
              <w:tabs>
                <w:tab w:val="left" w:pos="2820"/>
              </w:tabs>
              <w:spacing w:after="0"/>
              <w:rPr>
                <w:rFonts w:ascii="Arial" w:hAnsi="Arial" w:cs="Arial"/>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3F4937"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Pr="000C73E4">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F4937" w:rsidRPr="000C73E4" w:rsidRDefault="004377A2" w:rsidP="003F4937">
            <w:pPr>
              <w:tabs>
                <w:tab w:val="left" w:pos="2820"/>
              </w:tabs>
              <w:spacing w:after="0"/>
              <w:jc w:val="center"/>
              <w:rPr>
                <w:rFonts w:ascii="Arial" w:hAnsi="Arial" w:cs="Arial"/>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3F4937"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Pr="000C73E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F4937" w:rsidRPr="000C73E4" w:rsidRDefault="004377A2" w:rsidP="003F4937">
            <w:pPr>
              <w:tabs>
                <w:tab w:val="left" w:pos="2820"/>
              </w:tabs>
              <w:spacing w:after="0"/>
              <w:jc w:val="center"/>
              <w:rPr>
                <w:rFonts w:ascii="Arial" w:hAnsi="Arial" w:cs="Arial"/>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3F4937"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Pr="000C73E4">
              <w:rPr>
                <w:rFonts w:ascii="Arial" w:hAnsi="Arial" w:cs="Arial"/>
                <w:sz w:val="20"/>
                <w:szCs w:val="20"/>
                <w:lang w:val="en-GB"/>
              </w:rPr>
              <w:fldChar w:fldCharType="end"/>
            </w:r>
          </w:p>
        </w:tc>
      </w:tr>
      <w:tr w:rsidR="003F4937" w:rsidRPr="000C73E4"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F4937" w:rsidRPr="000C73E4" w:rsidRDefault="003F4937" w:rsidP="003F4937">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3F4937" w:rsidRPr="000C73E4" w:rsidRDefault="004377A2" w:rsidP="003F4937">
            <w:pPr>
              <w:tabs>
                <w:tab w:val="left" w:pos="2820"/>
              </w:tabs>
              <w:spacing w:after="0"/>
              <w:rPr>
                <w:rFonts w:ascii="Arial" w:hAnsi="Arial" w:cs="Arial"/>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3F4937"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Pr="000C73E4">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3F4937" w:rsidRPr="000C73E4" w:rsidRDefault="004377A2" w:rsidP="003F4937">
            <w:pPr>
              <w:tabs>
                <w:tab w:val="left" w:pos="2820"/>
              </w:tabs>
              <w:spacing w:after="0"/>
              <w:jc w:val="center"/>
              <w:rPr>
                <w:rFonts w:ascii="Arial" w:hAnsi="Arial" w:cs="Arial"/>
                <w:color w:val="000000"/>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3F4937"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Pr="000C73E4">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3F4937" w:rsidRPr="000C73E4" w:rsidRDefault="004377A2" w:rsidP="003F4937">
            <w:pPr>
              <w:tabs>
                <w:tab w:val="left" w:pos="2820"/>
              </w:tabs>
              <w:spacing w:after="0"/>
              <w:jc w:val="center"/>
              <w:rPr>
                <w:rFonts w:ascii="Arial" w:hAnsi="Arial" w:cs="Arial"/>
                <w:color w:val="000000"/>
                <w:sz w:val="20"/>
                <w:szCs w:val="20"/>
                <w:lang w:val="en-GB"/>
              </w:rPr>
            </w:pPr>
            <w:r w:rsidRPr="000C73E4">
              <w:rPr>
                <w:rFonts w:ascii="Arial" w:hAnsi="Arial" w:cs="Arial"/>
                <w:sz w:val="20"/>
                <w:szCs w:val="20"/>
                <w:lang w:val="en-GB"/>
              </w:rPr>
              <w:fldChar w:fldCharType="begin">
                <w:ffData>
                  <w:name w:val="Text1"/>
                  <w:enabled/>
                  <w:calcOnExit w:val="0"/>
                  <w:textInput/>
                </w:ffData>
              </w:fldChar>
            </w:r>
            <w:r w:rsidR="003F4937" w:rsidRPr="000C73E4">
              <w:rPr>
                <w:rFonts w:ascii="Arial" w:hAnsi="Arial" w:cs="Arial"/>
                <w:sz w:val="20"/>
                <w:szCs w:val="20"/>
                <w:lang w:val="en-GB"/>
              </w:rPr>
              <w:instrText xml:space="preserve"> FORMTEXT </w:instrText>
            </w:r>
            <w:r w:rsidRPr="000C73E4">
              <w:rPr>
                <w:rFonts w:ascii="Arial" w:hAnsi="Arial" w:cs="Arial"/>
                <w:sz w:val="20"/>
                <w:szCs w:val="20"/>
                <w:lang w:val="en-GB"/>
              </w:rPr>
            </w:r>
            <w:r w:rsidRPr="000C73E4">
              <w:rPr>
                <w:rFonts w:ascii="Arial" w:hAnsi="Arial" w:cs="Arial"/>
                <w:sz w:val="20"/>
                <w:szCs w:val="20"/>
                <w:lang w:val="en-GB"/>
              </w:rPr>
              <w:fldChar w:fldCharType="separate"/>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003F4937" w:rsidRPr="000C73E4">
              <w:rPr>
                <w:rFonts w:ascii="Arial" w:hAnsi="Arial" w:cs="Arial"/>
                <w:sz w:val="20"/>
                <w:szCs w:val="20"/>
                <w:lang w:val="en-GB"/>
              </w:rPr>
              <w:t> </w:t>
            </w:r>
            <w:r w:rsidRPr="000C73E4">
              <w:rPr>
                <w:rFonts w:ascii="Arial" w:hAnsi="Arial" w:cs="Arial"/>
                <w:sz w:val="20"/>
                <w:szCs w:val="20"/>
                <w:lang w:val="en-GB"/>
              </w:rPr>
              <w:fldChar w:fldCharType="end"/>
            </w:r>
          </w:p>
        </w:tc>
      </w:tr>
      <w:tr w:rsidR="003F4937" w:rsidRPr="000C73E4"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3F4937" w:rsidRPr="000C73E4" w:rsidRDefault="003F4937" w:rsidP="003F4937">
            <w:pPr>
              <w:tabs>
                <w:tab w:val="left" w:pos="567"/>
              </w:tabs>
              <w:spacing w:after="0" w:line="240" w:lineRule="auto"/>
              <w:rPr>
                <w:rFonts w:ascii="Arial" w:hAnsi="Arial" w:cs="Arial"/>
                <w:color w:val="000000"/>
                <w:sz w:val="20"/>
                <w:szCs w:val="20"/>
                <w:lang w:val="en-GB"/>
              </w:rPr>
            </w:pPr>
            <w:r w:rsidRPr="000C73E4">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3F4937" w:rsidRPr="000C73E4" w:rsidRDefault="003F4937" w:rsidP="00BB6A36">
            <w:pPr>
              <w:pStyle w:val="FootnoteText"/>
              <w:jc w:val="both"/>
              <w:rPr>
                <w:rFonts w:ascii="Arial" w:hAnsi="Arial" w:cs="Arial"/>
              </w:rPr>
            </w:pPr>
            <w:proofErr w:type="spellStart"/>
            <w:r w:rsidRPr="000C73E4">
              <w:rPr>
                <w:rFonts w:ascii="Arial" w:hAnsi="Arial" w:cs="Arial"/>
              </w:rPr>
              <w:t>Gersick</w:t>
            </w:r>
            <w:proofErr w:type="spellEnd"/>
            <w:r w:rsidRPr="000C73E4">
              <w:rPr>
                <w:rFonts w:ascii="Arial" w:hAnsi="Arial" w:cs="Arial"/>
              </w:rPr>
              <w:t xml:space="preserve">, E. K., Davis, A. J., </w:t>
            </w:r>
            <w:proofErr w:type="spellStart"/>
            <w:r w:rsidRPr="000C73E4">
              <w:rPr>
                <w:rFonts w:ascii="Arial" w:hAnsi="Arial" w:cs="Arial"/>
              </w:rPr>
              <w:t>McCollom</w:t>
            </w:r>
            <w:proofErr w:type="spellEnd"/>
            <w:r w:rsidRPr="000C73E4">
              <w:rPr>
                <w:rFonts w:ascii="Arial" w:hAnsi="Arial" w:cs="Arial"/>
              </w:rPr>
              <w:t xml:space="preserve"> Hampton, M., </w:t>
            </w:r>
            <w:proofErr w:type="spellStart"/>
            <w:r w:rsidRPr="000C73E4">
              <w:rPr>
                <w:rFonts w:ascii="Arial" w:hAnsi="Arial" w:cs="Arial"/>
              </w:rPr>
              <w:t>Lansberg</w:t>
            </w:r>
            <w:proofErr w:type="spellEnd"/>
            <w:r w:rsidRPr="000C73E4">
              <w:rPr>
                <w:rFonts w:ascii="Arial" w:hAnsi="Arial" w:cs="Arial"/>
              </w:rPr>
              <w:t>, I.: Generation to Generation - Life Cycles of the Family Business, Harvard Business School Press, Boston, Massachusetts, 1997.</w:t>
            </w:r>
          </w:p>
          <w:p w:rsidR="003F4937" w:rsidRPr="000C73E4" w:rsidRDefault="003F4937" w:rsidP="00BB6A36">
            <w:pPr>
              <w:pStyle w:val="FootnoteText"/>
              <w:jc w:val="both"/>
              <w:rPr>
                <w:rFonts w:ascii="Arial" w:hAnsi="Arial" w:cs="Arial"/>
              </w:rPr>
            </w:pPr>
            <w:proofErr w:type="spellStart"/>
            <w:r w:rsidRPr="000C73E4">
              <w:rPr>
                <w:rFonts w:ascii="Arial" w:hAnsi="Arial" w:cs="Arial"/>
              </w:rPr>
              <w:t>Carlock</w:t>
            </w:r>
            <w:proofErr w:type="spellEnd"/>
            <w:r w:rsidRPr="000C73E4">
              <w:rPr>
                <w:rFonts w:ascii="Arial" w:hAnsi="Arial" w:cs="Arial"/>
              </w:rPr>
              <w:t>, S R. - Ward, L. J.: Strategic Planning for the Family Business, Parallel Planning to Unify the Family   and Business, Palgrave, 2001.</w:t>
            </w:r>
          </w:p>
          <w:p w:rsidR="003F4937" w:rsidRPr="000C73E4" w:rsidRDefault="003F4937" w:rsidP="00BB6A36">
            <w:pPr>
              <w:tabs>
                <w:tab w:val="left" w:pos="2820"/>
              </w:tabs>
              <w:spacing w:after="0"/>
              <w:jc w:val="both"/>
              <w:rPr>
                <w:rFonts w:ascii="Arial" w:hAnsi="Arial" w:cs="Arial"/>
                <w:sz w:val="20"/>
                <w:szCs w:val="20"/>
                <w:lang w:val="en-GB"/>
              </w:rPr>
            </w:pPr>
            <w:r w:rsidRPr="000C73E4">
              <w:rPr>
                <w:rFonts w:ascii="Arial" w:hAnsi="Arial" w:cs="Arial"/>
                <w:sz w:val="20"/>
                <w:szCs w:val="20"/>
                <w:lang w:val="en-GB"/>
              </w:rPr>
              <w:t>Ward, J.: Keeping the Family Business Healthy, How to Plan for Continuing Growth, Profitability, and Family Leadership, Family Enterprise Publishers, Marietta, 1997.</w:t>
            </w:r>
          </w:p>
          <w:p w:rsidR="003F4937" w:rsidRPr="000C73E4" w:rsidRDefault="003F4937" w:rsidP="00BB6A36">
            <w:pPr>
              <w:tabs>
                <w:tab w:val="left" w:pos="2820"/>
              </w:tabs>
              <w:spacing w:after="0"/>
              <w:jc w:val="both"/>
              <w:rPr>
                <w:rFonts w:ascii="Arial" w:hAnsi="Arial" w:cs="Arial"/>
                <w:color w:val="FF0000"/>
                <w:sz w:val="20"/>
                <w:szCs w:val="20"/>
                <w:lang w:val="en-GB"/>
              </w:rPr>
            </w:pPr>
            <w:r w:rsidRPr="000C73E4">
              <w:rPr>
                <w:rFonts w:ascii="Arial" w:hAnsi="Arial" w:cs="Arial"/>
                <w:color w:val="FF0000"/>
                <w:sz w:val="20"/>
                <w:szCs w:val="20"/>
                <w:shd w:val="clear" w:color="auto" w:fill="FFFFFF"/>
                <w:lang w:val="en-GB"/>
              </w:rPr>
              <w:t>Kružić, D., Šustić-</w:t>
            </w:r>
            <w:proofErr w:type="spellStart"/>
            <w:r w:rsidRPr="000C73E4">
              <w:rPr>
                <w:rFonts w:ascii="Arial" w:hAnsi="Arial" w:cs="Arial"/>
                <w:color w:val="FF0000"/>
                <w:sz w:val="20"/>
                <w:szCs w:val="20"/>
                <w:shd w:val="clear" w:color="auto" w:fill="FFFFFF"/>
                <w:lang w:val="en-GB"/>
              </w:rPr>
              <w:t>Bakula</w:t>
            </w:r>
            <w:proofErr w:type="spellEnd"/>
            <w:r w:rsidRPr="000C73E4">
              <w:rPr>
                <w:rFonts w:ascii="Arial" w:hAnsi="Arial" w:cs="Arial"/>
                <w:color w:val="FF0000"/>
                <w:sz w:val="20"/>
                <w:szCs w:val="20"/>
                <w:shd w:val="clear" w:color="auto" w:fill="FFFFFF"/>
                <w:lang w:val="en-GB"/>
              </w:rPr>
              <w:t>, I., &amp; Pavić (Bulog), I. (2008). Young generation and relevance of the family business education: empirical evidence from Croatia. In </w:t>
            </w:r>
            <w:r w:rsidRPr="000C73E4">
              <w:rPr>
                <w:rFonts w:ascii="Arial" w:hAnsi="Arial" w:cs="Arial"/>
                <w:i/>
                <w:iCs/>
                <w:color w:val="FF0000"/>
                <w:sz w:val="20"/>
                <w:szCs w:val="20"/>
                <w:shd w:val="clear" w:color="auto" w:fill="FFFFFF"/>
                <w:lang w:val="en-GB"/>
              </w:rPr>
              <w:t xml:space="preserve">Promoting </w:t>
            </w:r>
            <w:proofErr w:type="spellStart"/>
            <w:r w:rsidRPr="000C73E4">
              <w:rPr>
                <w:rFonts w:ascii="Arial" w:hAnsi="Arial" w:cs="Arial"/>
                <w:i/>
                <w:iCs/>
                <w:color w:val="FF0000"/>
                <w:sz w:val="20"/>
                <w:szCs w:val="20"/>
                <w:shd w:val="clear" w:color="auto" w:fill="FFFFFF"/>
                <w:lang w:val="en-GB"/>
              </w:rPr>
              <w:t>Enterpreneurship</w:t>
            </w:r>
            <w:proofErr w:type="spellEnd"/>
            <w:r w:rsidRPr="000C73E4">
              <w:rPr>
                <w:rFonts w:ascii="Arial" w:hAnsi="Arial" w:cs="Arial"/>
                <w:i/>
                <w:iCs/>
                <w:color w:val="FF0000"/>
                <w:sz w:val="20"/>
                <w:szCs w:val="20"/>
                <w:shd w:val="clear" w:color="auto" w:fill="FFFFFF"/>
                <w:lang w:val="en-GB"/>
              </w:rPr>
              <w:t xml:space="preserve"> by Universities</w:t>
            </w:r>
            <w:r w:rsidRPr="000C73E4">
              <w:rPr>
                <w:rFonts w:ascii="Arial" w:hAnsi="Arial" w:cs="Arial"/>
                <w:color w:val="FF0000"/>
                <w:sz w:val="20"/>
                <w:szCs w:val="20"/>
                <w:shd w:val="clear" w:color="auto" w:fill="FFFFFF"/>
                <w:lang w:val="en-GB"/>
              </w:rPr>
              <w:t>. Lahti University of Applied Sciences.</w:t>
            </w:r>
          </w:p>
          <w:p w:rsidR="003F4937" w:rsidRPr="000C73E4" w:rsidRDefault="003F4937" w:rsidP="00BB6A36">
            <w:pPr>
              <w:tabs>
                <w:tab w:val="left" w:pos="2820"/>
              </w:tabs>
              <w:spacing w:after="0"/>
              <w:jc w:val="both"/>
              <w:rPr>
                <w:rFonts w:ascii="Arial" w:hAnsi="Arial" w:cs="Arial"/>
                <w:color w:val="FF0000"/>
                <w:sz w:val="20"/>
                <w:szCs w:val="20"/>
                <w:lang w:val="en-GB"/>
              </w:rPr>
            </w:pPr>
            <w:proofErr w:type="spellStart"/>
            <w:r w:rsidRPr="000C73E4">
              <w:rPr>
                <w:rFonts w:ascii="Arial" w:hAnsi="Arial" w:cs="Arial"/>
                <w:color w:val="FF0000"/>
                <w:sz w:val="20"/>
                <w:szCs w:val="20"/>
                <w:lang w:val="en-GB"/>
              </w:rPr>
              <w:t>Škokić</w:t>
            </w:r>
            <w:proofErr w:type="spellEnd"/>
            <w:r w:rsidRPr="000C73E4">
              <w:rPr>
                <w:rFonts w:ascii="Arial" w:hAnsi="Arial" w:cs="Arial"/>
                <w:color w:val="FF0000"/>
                <w:sz w:val="20"/>
                <w:szCs w:val="20"/>
                <w:lang w:val="en-GB"/>
              </w:rPr>
              <w:t xml:space="preserve">, V., </w:t>
            </w:r>
            <w:proofErr w:type="spellStart"/>
            <w:r w:rsidRPr="000C73E4">
              <w:rPr>
                <w:rFonts w:ascii="Arial" w:hAnsi="Arial" w:cs="Arial"/>
                <w:color w:val="FF0000"/>
                <w:sz w:val="20"/>
                <w:szCs w:val="20"/>
                <w:lang w:val="en-GB"/>
              </w:rPr>
              <w:t>Visnar</w:t>
            </w:r>
            <w:proofErr w:type="spellEnd"/>
            <w:r w:rsidRPr="000C73E4">
              <w:rPr>
                <w:rFonts w:ascii="Arial" w:hAnsi="Arial" w:cs="Arial"/>
                <w:color w:val="FF0000"/>
                <w:sz w:val="20"/>
                <w:szCs w:val="20"/>
                <w:lang w:val="en-GB"/>
              </w:rPr>
              <w:t xml:space="preserve">, A., &amp; </w:t>
            </w:r>
            <w:proofErr w:type="spellStart"/>
            <w:r w:rsidRPr="000C73E4">
              <w:rPr>
                <w:rFonts w:ascii="Arial" w:hAnsi="Arial" w:cs="Arial"/>
                <w:color w:val="FF0000"/>
                <w:sz w:val="20"/>
                <w:szCs w:val="20"/>
                <w:lang w:val="en-GB"/>
              </w:rPr>
              <w:t>Vadnjal</w:t>
            </w:r>
            <w:proofErr w:type="spellEnd"/>
            <w:r w:rsidRPr="000C73E4">
              <w:rPr>
                <w:rFonts w:ascii="Arial" w:hAnsi="Arial" w:cs="Arial"/>
                <w:color w:val="FF0000"/>
                <w:sz w:val="20"/>
                <w:szCs w:val="20"/>
                <w:lang w:val="en-GB"/>
              </w:rPr>
              <w:t xml:space="preserve">, J. (2015). </w:t>
            </w:r>
            <w:proofErr w:type="spellStart"/>
            <w:r w:rsidRPr="000C73E4">
              <w:rPr>
                <w:rFonts w:ascii="Arial" w:hAnsi="Arial" w:cs="Arial"/>
                <w:color w:val="FF0000"/>
                <w:sz w:val="20"/>
                <w:szCs w:val="20"/>
                <w:lang w:val="en-GB"/>
              </w:rPr>
              <w:t>Transgenerational</w:t>
            </w:r>
            <w:proofErr w:type="spellEnd"/>
            <w:r w:rsidRPr="000C73E4">
              <w:rPr>
                <w:rFonts w:ascii="Arial" w:hAnsi="Arial" w:cs="Arial"/>
                <w:color w:val="FF0000"/>
                <w:sz w:val="20"/>
                <w:szCs w:val="20"/>
                <w:lang w:val="en-GB"/>
              </w:rPr>
              <w:t xml:space="preserve"> Views on the Success and the Future Development of Family Firms. Review of European Studies, 7(12), 103-120.</w:t>
            </w:r>
          </w:p>
          <w:p w:rsidR="003F4937" w:rsidRPr="000C73E4" w:rsidRDefault="003F4937" w:rsidP="00BB6A36">
            <w:pPr>
              <w:tabs>
                <w:tab w:val="left" w:pos="567"/>
              </w:tabs>
              <w:spacing w:after="0" w:line="240" w:lineRule="auto"/>
              <w:jc w:val="both"/>
              <w:rPr>
                <w:rFonts w:ascii="Arial" w:hAnsi="Arial" w:cs="Arial"/>
                <w:sz w:val="20"/>
                <w:szCs w:val="20"/>
                <w:lang w:val="en-GB"/>
              </w:rPr>
            </w:pPr>
            <w:proofErr w:type="spellStart"/>
            <w:r w:rsidRPr="000C73E4">
              <w:rPr>
                <w:rFonts w:ascii="Arial" w:hAnsi="Arial" w:cs="Arial"/>
                <w:color w:val="FF0000"/>
                <w:sz w:val="20"/>
                <w:szCs w:val="20"/>
                <w:shd w:val="clear" w:color="auto" w:fill="FFFFFF"/>
                <w:lang w:val="en-GB"/>
              </w:rPr>
              <w:t>Skokic</w:t>
            </w:r>
            <w:proofErr w:type="spellEnd"/>
            <w:r w:rsidRPr="000C73E4">
              <w:rPr>
                <w:rFonts w:ascii="Arial" w:hAnsi="Arial" w:cs="Arial"/>
                <w:color w:val="FF0000"/>
                <w:sz w:val="20"/>
                <w:szCs w:val="20"/>
                <w:shd w:val="clear" w:color="auto" w:fill="FFFFFF"/>
                <w:lang w:val="en-GB"/>
              </w:rPr>
              <w:t xml:space="preserve">, V., </w:t>
            </w:r>
            <w:proofErr w:type="spellStart"/>
            <w:r w:rsidRPr="000C73E4">
              <w:rPr>
                <w:rFonts w:ascii="Arial" w:hAnsi="Arial" w:cs="Arial"/>
                <w:color w:val="FF0000"/>
                <w:sz w:val="20"/>
                <w:szCs w:val="20"/>
                <w:shd w:val="clear" w:color="auto" w:fill="FFFFFF"/>
                <w:lang w:val="en-GB"/>
              </w:rPr>
              <w:t>Vadnjal</w:t>
            </w:r>
            <w:proofErr w:type="spellEnd"/>
            <w:r w:rsidRPr="000C73E4">
              <w:rPr>
                <w:rFonts w:ascii="Arial" w:hAnsi="Arial" w:cs="Arial"/>
                <w:color w:val="FF0000"/>
                <w:sz w:val="20"/>
                <w:szCs w:val="20"/>
                <w:shd w:val="clear" w:color="auto" w:fill="FFFFFF"/>
                <w:lang w:val="en-GB"/>
              </w:rPr>
              <w:t xml:space="preserve">, J., &amp; </w:t>
            </w:r>
            <w:proofErr w:type="spellStart"/>
            <w:r w:rsidRPr="000C73E4">
              <w:rPr>
                <w:rFonts w:ascii="Arial" w:hAnsi="Arial" w:cs="Arial"/>
                <w:color w:val="FF0000"/>
                <w:sz w:val="20"/>
                <w:szCs w:val="20"/>
                <w:shd w:val="clear" w:color="auto" w:fill="FFFFFF"/>
                <w:lang w:val="en-GB"/>
              </w:rPr>
              <w:t>Coh</w:t>
            </w:r>
            <w:proofErr w:type="spellEnd"/>
            <w:r w:rsidRPr="000C73E4">
              <w:rPr>
                <w:rFonts w:ascii="Arial" w:hAnsi="Arial" w:cs="Arial"/>
                <w:color w:val="FF0000"/>
                <w:sz w:val="20"/>
                <w:szCs w:val="20"/>
                <w:shd w:val="clear" w:color="auto" w:fill="FFFFFF"/>
                <w:lang w:val="en-GB"/>
              </w:rPr>
              <w:t>, M. (2015). Attitudes and Behaviour of Family Businesses in Slovenia Compared to the Europe. </w:t>
            </w:r>
            <w:r w:rsidRPr="000C73E4">
              <w:rPr>
                <w:rFonts w:ascii="Arial" w:hAnsi="Arial" w:cs="Arial"/>
                <w:i/>
                <w:iCs/>
                <w:color w:val="FF0000"/>
                <w:sz w:val="20"/>
                <w:szCs w:val="20"/>
                <w:shd w:val="clear" w:color="auto" w:fill="FFFFFF"/>
                <w:lang w:val="en-GB"/>
              </w:rPr>
              <w:t>European Journal of Business and Social Sciences</w:t>
            </w:r>
            <w:r w:rsidRPr="000C73E4">
              <w:rPr>
                <w:rFonts w:ascii="Arial" w:hAnsi="Arial" w:cs="Arial"/>
                <w:color w:val="FF0000"/>
                <w:sz w:val="20"/>
                <w:szCs w:val="20"/>
                <w:shd w:val="clear" w:color="auto" w:fill="FFFFFF"/>
                <w:lang w:val="en-GB"/>
              </w:rPr>
              <w:t>, </w:t>
            </w:r>
            <w:r w:rsidRPr="000C73E4">
              <w:rPr>
                <w:rFonts w:ascii="Arial" w:hAnsi="Arial" w:cs="Arial"/>
                <w:i/>
                <w:iCs/>
                <w:color w:val="FF0000"/>
                <w:sz w:val="20"/>
                <w:szCs w:val="20"/>
                <w:shd w:val="clear" w:color="auto" w:fill="FFFFFF"/>
                <w:lang w:val="en-GB"/>
              </w:rPr>
              <w:t>4</w:t>
            </w:r>
            <w:r w:rsidRPr="000C73E4">
              <w:rPr>
                <w:rFonts w:ascii="Arial" w:hAnsi="Arial" w:cs="Arial"/>
                <w:color w:val="FF0000"/>
                <w:sz w:val="20"/>
                <w:szCs w:val="20"/>
                <w:shd w:val="clear" w:color="auto" w:fill="FFFFFF"/>
                <w:lang w:val="en-GB"/>
              </w:rPr>
              <w:t>(05), 54-67.</w:t>
            </w:r>
          </w:p>
        </w:tc>
      </w:tr>
      <w:tr w:rsidR="003F4937" w:rsidRPr="000C73E4" w:rsidTr="00E82EA3">
        <w:tc>
          <w:tcPr>
            <w:tcW w:w="1912" w:type="dxa"/>
            <w:tcBorders>
              <w:left w:val="single" w:sz="12" w:space="0" w:color="auto"/>
            </w:tcBorders>
            <w:shd w:val="clear" w:color="auto" w:fill="CCFFFF"/>
            <w:tcMar>
              <w:left w:w="57" w:type="dxa"/>
              <w:right w:w="57" w:type="dxa"/>
            </w:tcMar>
            <w:vAlign w:val="center"/>
          </w:tcPr>
          <w:p w:rsidR="003F4937" w:rsidRPr="000C73E4" w:rsidRDefault="003F4937" w:rsidP="003F4937">
            <w:pPr>
              <w:tabs>
                <w:tab w:val="left" w:pos="567"/>
              </w:tabs>
              <w:spacing w:after="0" w:line="240" w:lineRule="auto"/>
              <w:rPr>
                <w:rFonts w:ascii="Arial" w:hAnsi="Arial" w:cs="Arial"/>
                <w:color w:val="000000"/>
                <w:sz w:val="20"/>
                <w:szCs w:val="20"/>
                <w:lang w:val="en-GB"/>
              </w:rPr>
            </w:pPr>
            <w:r w:rsidRPr="000C73E4">
              <w:rPr>
                <w:rFonts w:ascii="Arial" w:hAnsi="Arial" w:cs="Arial"/>
                <w:color w:val="000000"/>
                <w:sz w:val="20"/>
                <w:szCs w:val="20"/>
                <w:lang w:val="en-GB"/>
              </w:rPr>
              <w:t xml:space="preserve">Quality assurance methods that ensure the </w:t>
            </w:r>
            <w:r w:rsidRPr="000C73E4">
              <w:rPr>
                <w:rFonts w:ascii="Arial" w:hAnsi="Arial" w:cs="Arial"/>
                <w:color w:val="000000"/>
                <w:sz w:val="20"/>
                <w:szCs w:val="20"/>
                <w:lang w:val="en-GB"/>
              </w:rPr>
              <w:lastRenderedPageBreak/>
              <w:t>acquisition of exit competences</w:t>
            </w:r>
          </w:p>
        </w:tc>
        <w:tc>
          <w:tcPr>
            <w:tcW w:w="7552" w:type="dxa"/>
            <w:gridSpan w:val="14"/>
            <w:tcBorders>
              <w:right w:val="single" w:sz="12" w:space="0" w:color="auto"/>
            </w:tcBorders>
            <w:tcMar>
              <w:left w:w="57" w:type="dxa"/>
              <w:right w:w="57" w:type="dxa"/>
            </w:tcMar>
          </w:tcPr>
          <w:p w:rsidR="003F4937" w:rsidRPr="000C73E4" w:rsidRDefault="003F4937" w:rsidP="003F4937">
            <w:pPr>
              <w:tabs>
                <w:tab w:val="left" w:pos="2820"/>
              </w:tabs>
              <w:spacing w:after="0"/>
              <w:rPr>
                <w:rFonts w:ascii="Candara" w:hAnsi="Candara" w:cs="Arial"/>
                <w:sz w:val="20"/>
                <w:szCs w:val="20"/>
                <w:lang w:val="en-GB"/>
              </w:rPr>
            </w:pPr>
            <w:r w:rsidRPr="000C73E4">
              <w:rPr>
                <w:rFonts w:ascii="Candara" w:hAnsi="Candara" w:cs="Arial"/>
                <w:sz w:val="20"/>
                <w:szCs w:val="20"/>
                <w:lang w:val="en-GB"/>
              </w:rPr>
              <w:lastRenderedPageBreak/>
              <w:t>Registering students' attendance and success in carrying out of their duties (lecturer).</w:t>
            </w:r>
          </w:p>
          <w:p w:rsidR="003F4937" w:rsidRPr="000C73E4" w:rsidRDefault="003F4937" w:rsidP="003F4937">
            <w:pPr>
              <w:tabs>
                <w:tab w:val="left" w:pos="2820"/>
              </w:tabs>
              <w:spacing w:after="0"/>
              <w:rPr>
                <w:rFonts w:ascii="Candara" w:hAnsi="Candara" w:cs="Arial"/>
                <w:sz w:val="20"/>
                <w:szCs w:val="20"/>
                <w:lang w:val="en-GB"/>
              </w:rPr>
            </w:pPr>
            <w:r w:rsidRPr="000C73E4">
              <w:rPr>
                <w:rFonts w:ascii="Candara" w:hAnsi="Candara" w:cs="Arial"/>
                <w:sz w:val="20"/>
                <w:szCs w:val="20"/>
                <w:lang w:val="en-GB"/>
              </w:rPr>
              <w:t>Monitoring lectures and practice sessions (Vice Dean for Education).</w:t>
            </w:r>
          </w:p>
          <w:p w:rsidR="003F4937" w:rsidRPr="000C73E4" w:rsidRDefault="003F4937" w:rsidP="003F4937">
            <w:pPr>
              <w:tabs>
                <w:tab w:val="left" w:pos="2820"/>
              </w:tabs>
              <w:spacing w:after="0"/>
              <w:rPr>
                <w:rFonts w:ascii="Candara" w:hAnsi="Candara" w:cs="Arial"/>
                <w:sz w:val="20"/>
                <w:szCs w:val="20"/>
                <w:lang w:val="en-GB"/>
              </w:rPr>
            </w:pPr>
            <w:r w:rsidRPr="000C73E4">
              <w:rPr>
                <w:rFonts w:ascii="Candara" w:hAnsi="Candara" w:cs="Arial"/>
                <w:sz w:val="20"/>
                <w:szCs w:val="20"/>
                <w:lang w:val="en-GB"/>
              </w:rPr>
              <w:lastRenderedPageBreak/>
              <w:t>Students' Performance analysis in each course (Vice Dean for Education).</w:t>
            </w:r>
          </w:p>
          <w:p w:rsidR="003F4937" w:rsidRPr="000C73E4" w:rsidRDefault="003F4937" w:rsidP="003F4937">
            <w:pPr>
              <w:tabs>
                <w:tab w:val="left" w:pos="2820"/>
              </w:tabs>
              <w:spacing w:after="0"/>
              <w:rPr>
                <w:rFonts w:ascii="Candara" w:hAnsi="Candara" w:cs="Arial"/>
                <w:sz w:val="20"/>
                <w:szCs w:val="20"/>
                <w:lang w:val="en-GB"/>
              </w:rPr>
            </w:pPr>
            <w:r w:rsidRPr="000C73E4">
              <w:rPr>
                <w:rFonts w:ascii="Candara" w:hAnsi="Candara" w:cs="Arial"/>
                <w:sz w:val="20"/>
                <w:szCs w:val="20"/>
                <w:lang w:val="en-GB"/>
              </w:rPr>
              <w:t>Student questionnaire on the quality of lecturers and lessons for each course</w:t>
            </w:r>
          </w:p>
          <w:p w:rsidR="003F4937" w:rsidRPr="000C73E4" w:rsidRDefault="003F4937" w:rsidP="003F4937">
            <w:pPr>
              <w:tabs>
                <w:tab w:val="left" w:pos="2820"/>
              </w:tabs>
              <w:spacing w:after="0"/>
              <w:rPr>
                <w:rFonts w:ascii="Candara" w:hAnsi="Candara" w:cs="Arial"/>
                <w:sz w:val="20"/>
                <w:szCs w:val="20"/>
                <w:lang w:val="en-GB"/>
              </w:rPr>
            </w:pPr>
            <w:r w:rsidRPr="000C73E4">
              <w:rPr>
                <w:rFonts w:ascii="Candara" w:hAnsi="Candara" w:cs="Arial"/>
                <w:sz w:val="20"/>
                <w:szCs w:val="20"/>
                <w:lang w:val="en-GB"/>
              </w:rPr>
              <w:t>(University of Split, Quality Assurance Centre)</w:t>
            </w:r>
          </w:p>
          <w:p w:rsidR="003F4937" w:rsidRPr="000C73E4" w:rsidRDefault="003F4937" w:rsidP="003F4937">
            <w:pPr>
              <w:tabs>
                <w:tab w:val="left" w:pos="2820"/>
              </w:tabs>
              <w:spacing w:after="0" w:line="240" w:lineRule="auto"/>
              <w:rPr>
                <w:rFonts w:ascii="Arial" w:hAnsi="Arial" w:cs="Arial"/>
                <w:sz w:val="20"/>
                <w:szCs w:val="20"/>
                <w:lang w:val="en-GB"/>
              </w:rPr>
            </w:pPr>
            <w:r w:rsidRPr="000C73E4">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3F4937" w:rsidRPr="000C73E4"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3F4937" w:rsidRPr="000C73E4" w:rsidRDefault="003F4937" w:rsidP="003F4937">
            <w:pPr>
              <w:tabs>
                <w:tab w:val="left" w:pos="567"/>
              </w:tabs>
              <w:spacing w:after="0" w:line="240" w:lineRule="auto"/>
              <w:rPr>
                <w:rFonts w:ascii="Arial" w:hAnsi="Arial" w:cs="Arial"/>
                <w:color w:val="000000"/>
                <w:sz w:val="20"/>
                <w:szCs w:val="20"/>
                <w:lang w:val="en-GB"/>
              </w:rPr>
            </w:pPr>
            <w:r w:rsidRPr="000C73E4">
              <w:rPr>
                <w:rFonts w:ascii="Arial" w:hAnsi="Arial" w:cs="Arial"/>
                <w:color w:val="000000"/>
                <w:sz w:val="20"/>
                <w:szCs w:val="20"/>
                <w:lang w:val="en-GB"/>
              </w:rPr>
              <w:lastRenderedPageBreak/>
              <w:t>Other (</w:t>
            </w:r>
            <w:r w:rsidRPr="000C73E4">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3F4937" w:rsidRPr="000C73E4" w:rsidRDefault="003F4937" w:rsidP="003F4937">
            <w:pPr>
              <w:pStyle w:val="ListParagraph"/>
              <w:tabs>
                <w:tab w:val="left" w:pos="2820"/>
              </w:tabs>
              <w:spacing w:after="0" w:line="240" w:lineRule="auto"/>
              <w:ind w:left="0"/>
              <w:rPr>
                <w:rFonts w:ascii="Arial" w:hAnsi="Arial" w:cs="Arial"/>
                <w:sz w:val="20"/>
                <w:szCs w:val="20"/>
                <w:lang w:val="en-GB"/>
              </w:rPr>
            </w:pPr>
          </w:p>
        </w:tc>
      </w:tr>
    </w:tbl>
    <w:p w:rsidR="00431C20" w:rsidRPr="000C73E4" w:rsidRDefault="00431C20">
      <w:pPr>
        <w:rPr>
          <w:lang w:val="en-GB"/>
        </w:rPr>
      </w:pPr>
    </w:p>
    <w:sectPr w:rsidR="00431C20" w:rsidRPr="000C73E4"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45EF" w:rsidRDefault="004B45EF" w:rsidP="007868FB">
      <w:pPr>
        <w:spacing w:after="0" w:line="240" w:lineRule="auto"/>
      </w:pPr>
      <w:r>
        <w:separator/>
      </w:r>
    </w:p>
  </w:endnote>
  <w:endnote w:type="continuationSeparator" w:id="0">
    <w:p w:rsidR="004B45EF" w:rsidRDefault="004B45EF"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45EF" w:rsidRDefault="004B45EF" w:rsidP="007868FB">
      <w:pPr>
        <w:spacing w:after="0" w:line="240" w:lineRule="auto"/>
      </w:pPr>
      <w:r>
        <w:separator/>
      </w:r>
    </w:p>
  </w:footnote>
  <w:footnote w:type="continuationSeparator" w:id="0">
    <w:p w:rsidR="004B45EF" w:rsidRDefault="004B45EF"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237F7"/>
    <w:rsid w:val="00055175"/>
    <w:rsid w:val="000C73E4"/>
    <w:rsid w:val="000D6ECF"/>
    <w:rsid w:val="001F1E7A"/>
    <w:rsid w:val="00213656"/>
    <w:rsid w:val="002B2609"/>
    <w:rsid w:val="002C2E82"/>
    <w:rsid w:val="003F4937"/>
    <w:rsid w:val="00431C20"/>
    <w:rsid w:val="004377A2"/>
    <w:rsid w:val="004B45EF"/>
    <w:rsid w:val="004D4108"/>
    <w:rsid w:val="0051221B"/>
    <w:rsid w:val="00594B52"/>
    <w:rsid w:val="0064096A"/>
    <w:rsid w:val="0068610F"/>
    <w:rsid w:val="006C1D5E"/>
    <w:rsid w:val="007868FB"/>
    <w:rsid w:val="008C2DD8"/>
    <w:rsid w:val="008F7CA5"/>
    <w:rsid w:val="00910496"/>
    <w:rsid w:val="009579E6"/>
    <w:rsid w:val="00995964"/>
    <w:rsid w:val="009E69CE"/>
    <w:rsid w:val="00A24E19"/>
    <w:rsid w:val="00B02C0B"/>
    <w:rsid w:val="00B34B0A"/>
    <w:rsid w:val="00B4513F"/>
    <w:rsid w:val="00BB6A36"/>
    <w:rsid w:val="00C05134"/>
    <w:rsid w:val="00D965EE"/>
    <w:rsid w:val="00DE2609"/>
    <w:rsid w:val="00E03C98"/>
    <w:rsid w:val="00E6745A"/>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table" w:styleId="TableGrid">
    <w:name w:val="Table Grid"/>
    <w:basedOn w:val="TableNormal"/>
    <w:uiPriority w:val="59"/>
    <w:unhideWhenUsed/>
    <w:rsid w:val="004D41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3F4937"/>
    <w:pPr>
      <w:spacing w:after="0" w:line="240" w:lineRule="auto"/>
    </w:pPr>
    <w:rPr>
      <w:rFonts w:ascii="Times New Roman" w:hAnsi="Times New Roman"/>
      <w:sz w:val="20"/>
      <w:szCs w:val="20"/>
      <w:lang w:val="en-GB"/>
    </w:rPr>
  </w:style>
  <w:style w:type="character" w:customStyle="1" w:styleId="FootnoteTextChar">
    <w:name w:val="Footnote Text Char"/>
    <w:basedOn w:val="DefaultParagraphFont"/>
    <w:link w:val="FootnoteText"/>
    <w:uiPriority w:val="99"/>
    <w:rsid w:val="003F4937"/>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1232</Words>
  <Characters>7024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2018-06-04T07:55:00Z</dcterms:created>
  <dcterms:modified xsi:type="dcterms:W3CDTF">2018-06-04T07:55:00Z</dcterms:modified>
</cp:coreProperties>
</file>